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8BE52CD"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6229E2">
              <w:rPr>
                <w:rFonts w:ascii="ＭＳ 明朝" w:eastAsia="ＭＳ 明朝" w:hAnsi="ＭＳ 明朝" w:cs="ＭＳ 明朝" w:hint="eastAsia"/>
                <w:spacing w:val="6"/>
                <w:kern w:val="0"/>
                <w:szCs w:val="21"/>
              </w:rPr>
              <w:t>令和７</w:t>
            </w:r>
            <w:r w:rsidR="006229E2" w:rsidRPr="00D1302E">
              <w:rPr>
                <w:rFonts w:ascii="ＭＳ 明朝" w:eastAsia="ＭＳ 明朝" w:hAnsi="ＭＳ 明朝" w:cs="ＭＳ 明朝" w:hint="eastAsia"/>
                <w:spacing w:val="6"/>
                <w:kern w:val="0"/>
                <w:szCs w:val="21"/>
              </w:rPr>
              <w:t>年</w:t>
            </w:r>
            <w:r w:rsidR="00E10749">
              <w:rPr>
                <w:rFonts w:ascii="ＭＳ 明朝" w:eastAsia="ＭＳ 明朝" w:hAnsi="ＭＳ 明朝" w:cs="ＭＳ 明朝" w:hint="eastAsia"/>
                <w:spacing w:val="6"/>
                <w:kern w:val="0"/>
                <w:szCs w:val="21"/>
              </w:rPr>
              <w:t>７</w:t>
            </w:r>
            <w:r w:rsidR="006229E2" w:rsidRPr="00D1302E">
              <w:rPr>
                <w:rFonts w:ascii="ＭＳ 明朝" w:eastAsia="ＭＳ 明朝" w:hAnsi="ＭＳ 明朝" w:cs="ＭＳ 明朝" w:hint="eastAsia"/>
                <w:spacing w:val="6"/>
                <w:kern w:val="0"/>
                <w:szCs w:val="21"/>
              </w:rPr>
              <w:t>月</w:t>
            </w:r>
            <w:r w:rsidR="00E10749">
              <w:rPr>
                <w:rFonts w:ascii="ＭＳ 明朝" w:eastAsia="ＭＳ 明朝" w:hAnsi="ＭＳ 明朝" w:cs="ＭＳ 明朝" w:hint="eastAsia"/>
                <w:spacing w:val="6"/>
                <w:kern w:val="0"/>
                <w:szCs w:val="21"/>
              </w:rPr>
              <w:t>１２</w:t>
            </w:r>
            <w:r w:rsidR="006229E2" w:rsidRPr="00D1302E">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9DA8002"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229E2" w:rsidRPr="00B068FA">
              <w:rPr>
                <w:rFonts w:ascii="ＭＳ 明朝" w:eastAsia="ＭＳ 明朝" w:hAnsi="ＭＳ 明朝" w:hint="eastAsia"/>
                <w:spacing w:val="6"/>
                <w:kern w:val="0"/>
                <w:sz w:val="20"/>
              </w:rPr>
              <w:t>きゃりあびーむこんさるてぃんぐごうどうかいしゃ</w:t>
            </w:r>
          </w:p>
          <w:p w14:paraId="1EE5CAB5" w14:textId="25B83FD1" w:rsidR="00D1302E" w:rsidRPr="00E577BF" w:rsidRDefault="00D1302E" w:rsidP="006229E2">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6229E2" w:rsidRPr="00522AF5">
              <w:rPr>
                <w:rFonts w:ascii="ＭＳ 明朝" w:eastAsia="ＭＳ 明朝" w:hAnsi="ＭＳ 明朝" w:cs="ＭＳ 明朝" w:hint="eastAsia"/>
                <w:spacing w:val="6"/>
                <w:kern w:val="0"/>
                <w:szCs w:val="21"/>
              </w:rPr>
              <w:t>キャリアビーム・コンサルティング合同会社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6061A7A1"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6229E2">
              <w:rPr>
                <w:rFonts w:ascii="ＭＳ 明朝" w:eastAsia="ＭＳ 明朝" w:hAnsi="ＭＳ 明朝" w:hint="eastAsia"/>
                <w:spacing w:val="6"/>
                <w:kern w:val="0"/>
                <w:szCs w:val="21"/>
              </w:rPr>
              <w:t>うちだおさむ</w:t>
            </w:r>
            <w:r w:rsidR="00FB5182" w:rsidRPr="00E577BF">
              <w:rPr>
                <w:rFonts w:ascii="ＭＳ 明朝" w:eastAsia="ＭＳ 明朝" w:hAnsi="ＭＳ 明朝" w:hint="eastAsia"/>
                <w:spacing w:val="6"/>
                <w:kern w:val="0"/>
                <w:szCs w:val="21"/>
              </w:rPr>
              <w:t xml:space="preserve"> </w:t>
            </w:r>
          </w:p>
          <w:p w14:paraId="039A6583" w14:textId="12F1C25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6229E2">
              <w:rPr>
                <w:rFonts w:ascii="ＭＳ 明朝" w:eastAsia="ＭＳ 明朝" w:hAnsi="ＭＳ 明朝" w:hint="eastAsia"/>
                <w:spacing w:val="6"/>
                <w:kern w:val="0"/>
                <w:szCs w:val="21"/>
              </w:rPr>
              <w:t>内田　修</w:t>
            </w:r>
            <w:r w:rsidR="00FB5182" w:rsidRPr="00E577BF">
              <w:rPr>
                <w:rFonts w:ascii="ＭＳ 明朝" w:eastAsia="ＭＳ 明朝" w:hAnsi="ＭＳ 明朝" w:cs="ＭＳ 明朝" w:hint="eastAsia"/>
                <w:spacing w:val="6"/>
                <w:kern w:val="0"/>
                <w:szCs w:val="21"/>
              </w:rPr>
              <w:t xml:space="preserve">  </w:t>
            </w:r>
          </w:p>
          <w:p w14:paraId="5534F654" w14:textId="57AB306D" w:rsidR="00D1302E" w:rsidRPr="00E577BF" w:rsidRDefault="00D1302E" w:rsidP="006229E2">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6229E2" w:rsidRPr="00E577BF">
              <w:rPr>
                <w:rFonts w:ascii="ＭＳ 明朝" w:eastAsia="ＭＳ 明朝" w:hAnsi="ＭＳ 明朝" w:cs="ＭＳ 明朝" w:hint="eastAsia"/>
                <w:spacing w:val="6"/>
                <w:kern w:val="0"/>
                <w:szCs w:val="21"/>
              </w:rPr>
              <w:t>〒</w:t>
            </w:r>
            <w:r w:rsidR="006229E2">
              <w:rPr>
                <w:rFonts w:ascii="ＭＳ 明朝" w:eastAsia="ＭＳ 明朝" w:hAnsi="ＭＳ 明朝" w:cs="ＭＳ 明朝" w:hint="eastAsia"/>
                <w:spacing w:val="6"/>
                <w:kern w:val="0"/>
                <w:szCs w:val="21"/>
              </w:rPr>
              <w:t>356-0051</w:t>
            </w:r>
          </w:p>
          <w:p w14:paraId="6BDAE701" w14:textId="7DCEDE65" w:rsidR="00D1302E" w:rsidRPr="006229E2" w:rsidRDefault="006229E2" w:rsidP="006229E2">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埼玉県ふじみ野市亀久保６６６－４５</w:t>
            </w:r>
          </w:p>
          <w:p w14:paraId="47DD002F" w14:textId="257A3585" w:rsidR="00D1302E" w:rsidRPr="00E577BF" w:rsidRDefault="006229E2"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Pr="005D10DB">
              <w:rPr>
                <w:rFonts w:ascii="ＭＳ 明朝" w:eastAsia="ＭＳ 明朝" w:hAnsi="ＭＳ 明朝" w:cs="ＭＳ 明朝"/>
                <w:spacing w:val="6"/>
                <w:kern w:val="0"/>
                <w:szCs w:val="21"/>
              </w:rPr>
              <w:t>4010003034354</w:t>
            </w:r>
          </w:p>
          <w:p w14:paraId="045CD76E" w14:textId="70D2F10D"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7767967">
                <v:oval id="_x0000_s2050" style="position:absolute;left:0;text-align:left;margin-left:98.4pt;margin-top:13.05pt;width:58.8pt;height:12.6pt;z-index:1;mso-position-horizontal:absolute;mso-position-horizontal-relative:text;mso-position-vertical:absolute;mso-position-vertical-relative:text"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229E2" w:rsidRPr="00E577BF" w14:paraId="5B7EE562" w14:textId="77777777" w:rsidTr="00F5566D">
              <w:trPr>
                <w:trHeight w:val="707"/>
              </w:trPr>
              <w:tc>
                <w:tcPr>
                  <w:tcW w:w="2600" w:type="dxa"/>
                  <w:shd w:val="clear" w:color="auto" w:fill="auto"/>
                </w:tcPr>
                <w:p w14:paraId="712AB77F" w14:textId="77777777" w:rsidR="006229E2" w:rsidRPr="00E577BF" w:rsidRDefault="006229E2"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FFC1291" w14:textId="77777777" w:rsidR="006229E2" w:rsidRPr="00831074" w:rsidRDefault="006229E2" w:rsidP="006229E2">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6D5">
                    <w:rPr>
                      <w:rFonts w:ascii="ＭＳ 明朝" w:eastAsia="ＭＳ 明朝" w:hAnsi="ＭＳ 明朝" w:cs="ＭＳ 明朝" w:hint="eastAsia"/>
                      <w:spacing w:val="6"/>
                      <w:kern w:val="0"/>
                      <w:sz w:val="20"/>
                    </w:rPr>
                    <w:t>弊社</w:t>
                  </w:r>
                  <w:r>
                    <w:rPr>
                      <w:rFonts w:ascii="ＭＳ 明朝" w:eastAsia="ＭＳ 明朝" w:hAnsi="ＭＳ 明朝" w:cs="ＭＳ 明朝" w:hint="eastAsia"/>
                      <w:spacing w:val="6"/>
                      <w:kern w:val="0"/>
                      <w:sz w:val="20"/>
                    </w:rPr>
                    <w:t>Webサイト</w:t>
                  </w:r>
                  <w:r w:rsidRPr="0018105F">
                    <w:rPr>
                      <w:rFonts w:ascii="ＭＳ 明朝" w:eastAsia="ＭＳ 明朝" w:hAnsi="ＭＳ 明朝" w:cs="ＭＳ 明朝" w:hint="eastAsia"/>
                      <w:spacing w:val="6"/>
                      <w:kern w:val="0"/>
                      <w:sz w:val="20"/>
                    </w:rPr>
                    <w:t>「事業概要」ページ</w:t>
                  </w:r>
                </w:p>
                <w:p w14:paraId="200ADAF6" w14:textId="52393482" w:rsidR="006229E2" w:rsidRPr="00E577BF" w:rsidRDefault="006229E2" w:rsidP="00FA46E0">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0529">
                    <w:rPr>
                      <w:rFonts w:ascii="ＭＳ 明朝" w:eastAsia="ＭＳ 明朝" w:hAnsi="ＭＳ 明朝" w:cs="ＭＳ 明朝" w:hint="eastAsia"/>
                      <w:spacing w:val="6"/>
                      <w:kern w:val="0"/>
                      <w:sz w:val="20"/>
                    </w:rPr>
                    <w:t>弊社Webサイト「ＤＸ事業の取り組み」ページ</w:t>
                  </w:r>
                </w:p>
              </w:tc>
            </w:tr>
            <w:tr w:rsidR="006229E2" w:rsidRPr="00E577BF" w14:paraId="49DA1E39" w14:textId="77777777" w:rsidTr="00F5566D">
              <w:trPr>
                <w:trHeight w:val="697"/>
              </w:trPr>
              <w:tc>
                <w:tcPr>
                  <w:tcW w:w="2600" w:type="dxa"/>
                  <w:shd w:val="clear" w:color="auto" w:fill="auto"/>
                </w:tcPr>
                <w:p w14:paraId="2E32CE86" w14:textId="77777777" w:rsidR="006229E2" w:rsidRPr="00E577BF" w:rsidRDefault="006229E2"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5633A96" w14:textId="77777777" w:rsidR="00FA46E0" w:rsidRDefault="006229E2" w:rsidP="006229E2">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0DB">
                    <w:rPr>
                      <w:rFonts w:ascii="ＭＳ 明朝" w:eastAsia="ＭＳ 明朝" w:hAnsi="ＭＳ 明朝" w:cs="ＭＳ 明朝" w:hint="eastAsia"/>
                      <w:spacing w:val="6"/>
                      <w:kern w:val="0"/>
                      <w:sz w:val="20"/>
                    </w:rPr>
                    <w:t>2</w:t>
                  </w:r>
                  <w:r w:rsidRPr="005D10DB">
                    <w:rPr>
                      <w:rFonts w:ascii="ＭＳ 明朝" w:eastAsia="ＭＳ 明朝" w:hAnsi="ＭＳ 明朝" w:cs="ＭＳ 明朝"/>
                      <w:spacing w:val="6"/>
                      <w:kern w:val="0"/>
                      <w:sz w:val="20"/>
                    </w:rPr>
                    <w:t>021</w:t>
                  </w:r>
                  <w:r w:rsidRPr="005D10DB">
                    <w:rPr>
                      <w:rFonts w:ascii="ＭＳ 明朝" w:eastAsia="ＭＳ 明朝" w:hAnsi="ＭＳ 明朝" w:cs="ＭＳ 明朝" w:hint="eastAsia"/>
                      <w:spacing w:val="6"/>
                      <w:kern w:val="0"/>
                      <w:sz w:val="20"/>
                    </w:rPr>
                    <w:t>年3月3日</w:t>
                  </w:r>
                  <w:r>
                    <w:rPr>
                      <w:rFonts w:ascii="ＭＳ 明朝" w:eastAsia="ＭＳ 明朝" w:hAnsi="ＭＳ 明朝" w:cs="ＭＳ 明朝" w:hint="eastAsia"/>
                      <w:spacing w:val="6"/>
                      <w:kern w:val="0"/>
                      <w:sz w:val="20"/>
                    </w:rPr>
                    <w:t>(</w:t>
                  </w:r>
                  <w:r>
                    <w:rPr>
                      <w:rFonts w:ascii="ＭＳ 明朝" w:eastAsia="ＭＳ 明朝" w:hAnsi="ＭＳ 明朝" w:cs="ＭＳ 明朝"/>
                      <w:spacing w:val="6"/>
                      <w:kern w:val="0"/>
                      <w:sz w:val="20"/>
                    </w:rPr>
                    <w:t>2023</w:t>
                  </w:r>
                  <w:r>
                    <w:rPr>
                      <w:rFonts w:ascii="ＭＳ 明朝" w:eastAsia="ＭＳ 明朝" w:hAnsi="ＭＳ 明朝" w:cs="ＭＳ 明朝" w:hint="eastAsia"/>
                      <w:spacing w:val="6"/>
                      <w:kern w:val="0"/>
                      <w:sz w:val="20"/>
                    </w:rPr>
                    <w:t>年7月1日改訂</w:t>
                  </w:r>
                  <w:r>
                    <w:rPr>
                      <w:rFonts w:ascii="ＭＳ 明朝" w:eastAsia="ＭＳ 明朝" w:hAnsi="ＭＳ 明朝" w:cs="ＭＳ 明朝"/>
                      <w:spacing w:val="6"/>
                      <w:kern w:val="0"/>
                      <w:sz w:val="20"/>
                    </w:rPr>
                    <w:t>)</w:t>
                  </w:r>
                </w:p>
                <w:p w14:paraId="5054374B" w14:textId="48E2F1CE" w:rsidR="006229E2" w:rsidRPr="00FA46E0" w:rsidRDefault="006229E2" w:rsidP="006229E2">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46E0">
                    <w:rPr>
                      <w:rFonts w:ascii="ＭＳ 明朝" w:eastAsia="ＭＳ 明朝" w:hAnsi="ＭＳ 明朝" w:cs="ＭＳ 明朝" w:hint="eastAsia"/>
                      <w:spacing w:val="6"/>
                      <w:kern w:val="0"/>
                      <w:sz w:val="20"/>
                    </w:rPr>
                    <w:t>2</w:t>
                  </w:r>
                  <w:r w:rsidRPr="00FA46E0">
                    <w:rPr>
                      <w:rFonts w:ascii="ＭＳ 明朝" w:eastAsia="ＭＳ 明朝" w:hAnsi="ＭＳ 明朝" w:cs="ＭＳ 明朝"/>
                      <w:spacing w:val="6"/>
                      <w:kern w:val="0"/>
                      <w:sz w:val="20"/>
                    </w:rPr>
                    <w:t>021</w:t>
                  </w:r>
                  <w:r w:rsidRPr="00FA46E0">
                    <w:rPr>
                      <w:rFonts w:ascii="ＭＳ 明朝" w:eastAsia="ＭＳ 明朝" w:hAnsi="ＭＳ 明朝" w:cs="ＭＳ 明朝" w:hint="eastAsia"/>
                      <w:spacing w:val="6"/>
                      <w:kern w:val="0"/>
                      <w:sz w:val="20"/>
                    </w:rPr>
                    <w:t>年3月3日(</w:t>
                  </w:r>
                  <w:r w:rsidRPr="00FA46E0">
                    <w:rPr>
                      <w:rFonts w:ascii="ＭＳ 明朝" w:eastAsia="ＭＳ 明朝" w:hAnsi="ＭＳ 明朝" w:cs="ＭＳ 明朝"/>
                      <w:spacing w:val="6"/>
                      <w:kern w:val="0"/>
                      <w:sz w:val="20"/>
                    </w:rPr>
                    <w:t>2023</w:t>
                  </w:r>
                  <w:r w:rsidRPr="00FA46E0">
                    <w:rPr>
                      <w:rFonts w:ascii="ＭＳ 明朝" w:eastAsia="ＭＳ 明朝" w:hAnsi="ＭＳ 明朝" w:cs="ＭＳ 明朝" w:hint="eastAsia"/>
                      <w:spacing w:val="6"/>
                      <w:kern w:val="0"/>
                      <w:sz w:val="20"/>
                    </w:rPr>
                    <w:t>年7月1日改訂</w:t>
                  </w:r>
                  <w:r w:rsidRPr="00FA46E0">
                    <w:rPr>
                      <w:rFonts w:ascii="ＭＳ 明朝" w:eastAsia="ＭＳ 明朝" w:hAnsi="ＭＳ 明朝" w:cs="ＭＳ 明朝"/>
                      <w:spacing w:val="6"/>
                      <w:kern w:val="0"/>
                      <w:sz w:val="20"/>
                    </w:rPr>
                    <w:t>)</w:t>
                  </w:r>
                </w:p>
              </w:tc>
            </w:tr>
            <w:tr w:rsidR="006229E2" w:rsidRPr="00E577BF" w14:paraId="382C3670" w14:textId="77777777" w:rsidTr="00F5566D">
              <w:trPr>
                <w:trHeight w:val="707"/>
              </w:trPr>
              <w:tc>
                <w:tcPr>
                  <w:tcW w:w="2600" w:type="dxa"/>
                  <w:shd w:val="clear" w:color="auto" w:fill="auto"/>
                </w:tcPr>
                <w:p w14:paraId="4FC652B6" w14:textId="77777777" w:rsidR="006229E2" w:rsidRPr="00E577BF" w:rsidRDefault="006229E2"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70D64D" w14:textId="77777777" w:rsidR="006229E2" w:rsidRDefault="006229E2" w:rsidP="006229E2">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2A512C">
                    <w:rPr>
                      <w:rFonts w:ascii="ＭＳ 明朝" w:eastAsia="ＭＳ 明朝" w:hAnsi="ＭＳ 明朝" w:cs="ＭＳ 明朝" w:hint="eastAsia"/>
                      <w:spacing w:val="6"/>
                      <w:kern w:val="0"/>
                      <w:sz w:val="20"/>
                    </w:rPr>
                    <w:t>弊社Webサイト「事業概要」ページにて公表</w:t>
                  </w:r>
                </w:p>
                <w:p w14:paraId="15DA1869" w14:textId="77777777" w:rsidR="006229E2" w:rsidRDefault="006229E2" w:rsidP="006229E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 w:val="20"/>
                    </w:rPr>
                  </w:pPr>
                  <w:r w:rsidRPr="0018105F">
                    <w:rPr>
                      <w:rFonts w:ascii="ＭＳ 明朝" w:eastAsia="ＭＳ 明朝" w:hAnsi="ＭＳ 明朝" w:cs="ＭＳ 明朝" w:hint="eastAsia"/>
                      <w:spacing w:val="6"/>
                      <w:kern w:val="0"/>
                      <w:sz w:val="20"/>
                    </w:rPr>
                    <w:t>https://careerbeam-consulting.com/company/</w:t>
                  </w:r>
                </w:p>
                <w:p w14:paraId="6AE73A6D" w14:textId="77777777" w:rsidR="006229E2" w:rsidRPr="002A512C" w:rsidRDefault="006229E2" w:rsidP="006229E2">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2A512C">
                    <w:rPr>
                      <w:rFonts w:ascii="ＭＳ 明朝" w:eastAsia="ＭＳ 明朝" w:hAnsi="ＭＳ 明朝" w:cs="ＭＳ 明朝" w:hint="eastAsia"/>
                      <w:spacing w:val="6"/>
                      <w:kern w:val="0"/>
                      <w:sz w:val="20"/>
                    </w:rPr>
                    <w:t>弊社Webサイト「ＤＸ事業の取り組み」ページにて公表</w:t>
                  </w:r>
                </w:p>
                <w:p w14:paraId="2BFD86E1" w14:textId="43B94FF9" w:rsidR="006229E2" w:rsidRPr="00E577BF"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0DB">
                    <w:rPr>
                      <w:rFonts w:ascii="ＭＳ 明朝" w:eastAsia="ＭＳ 明朝" w:hAnsi="ＭＳ 明朝" w:cs="ＭＳ 明朝"/>
                      <w:spacing w:val="6"/>
                      <w:kern w:val="0"/>
                      <w:sz w:val="20"/>
                    </w:rPr>
                    <w:t>https://careerbeam-consulting.com/service/</w:t>
                  </w:r>
                </w:p>
              </w:tc>
            </w:tr>
            <w:tr w:rsidR="006229E2" w:rsidRPr="00E577BF" w14:paraId="3DE21F82" w14:textId="77777777" w:rsidTr="00F5566D">
              <w:trPr>
                <w:trHeight w:val="697"/>
              </w:trPr>
              <w:tc>
                <w:tcPr>
                  <w:tcW w:w="2600" w:type="dxa"/>
                  <w:shd w:val="clear" w:color="auto" w:fill="auto"/>
                </w:tcPr>
                <w:p w14:paraId="13313238" w14:textId="77777777" w:rsidR="006229E2" w:rsidRPr="00E577BF" w:rsidRDefault="006229E2"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73DDE59" w14:textId="77777777" w:rsidR="006229E2" w:rsidRDefault="006229E2" w:rsidP="006229E2">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105F">
                    <w:rPr>
                      <w:rFonts w:ascii="ＭＳ 明朝" w:eastAsia="ＭＳ 明朝" w:hAnsi="ＭＳ 明朝" w:cs="ＭＳ 明朝" w:hint="eastAsia"/>
                      <w:spacing w:val="6"/>
                      <w:kern w:val="0"/>
                      <w:sz w:val="20"/>
                    </w:rPr>
                    <w:t>「事業概要」ページ</w:t>
                  </w:r>
                  <w:r>
                    <w:rPr>
                      <w:rFonts w:ascii="ＭＳ 明朝" w:eastAsia="ＭＳ 明朝" w:hAnsi="ＭＳ 明朝" w:cs="ＭＳ 明朝" w:hint="eastAsia"/>
                      <w:spacing w:val="6"/>
                      <w:kern w:val="0"/>
                      <w:sz w:val="20"/>
                    </w:rPr>
                    <w:t>より抜粋</w:t>
                  </w:r>
                </w:p>
                <w:p w14:paraId="5B87BC78" w14:textId="77777777" w:rsidR="006229E2"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w:t>
                  </w:r>
                </w:p>
                <w:p w14:paraId="01563405" w14:textId="77777777" w:rsidR="006229E2" w:rsidRPr="0018105F"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105F">
                    <w:rPr>
                      <w:rFonts w:ascii="ＭＳ 明朝" w:eastAsia="ＭＳ 明朝" w:hAnsi="ＭＳ 明朝" w:cs="ＭＳ 明朝" w:hint="eastAsia"/>
                      <w:spacing w:val="6"/>
                      <w:kern w:val="0"/>
                      <w:sz w:val="20"/>
                    </w:rPr>
                    <w:t>トップメッセージ</w:t>
                  </w:r>
                </w:p>
                <w:p w14:paraId="631650EC" w14:textId="77777777" w:rsidR="006229E2" w:rsidRPr="0018105F"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105F">
                    <w:rPr>
                      <w:rFonts w:ascii="ＭＳ 明朝" w:eastAsia="ＭＳ 明朝" w:hAnsi="ＭＳ 明朝" w:cs="ＭＳ 明朝" w:hint="eastAsia"/>
                      <w:spacing w:val="6"/>
                      <w:kern w:val="0"/>
                      <w:sz w:val="20"/>
                    </w:rPr>
                    <w:t>この度、キャリアビーム・コンサルティング合同会社は、新しいデジタルトランスフォーメーション(DX)時代に向けて、自分のキャリアに磨きをかけたい人、輝き(ビーム)を解き放ちたい方のために”DX人材育成コンサルティング”をご提供するために創業しました。数理・データサイエンス・ＡＩに関する基礎的な能力を修得した方を歓迎します。</w:t>
                  </w:r>
                </w:p>
                <w:p w14:paraId="6A2B54E9" w14:textId="77777777" w:rsidR="006229E2" w:rsidRPr="0018105F"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105F">
                    <w:rPr>
                      <w:rFonts w:ascii="ＭＳ 明朝" w:eastAsia="ＭＳ 明朝" w:hAnsi="ＭＳ 明朝" w:cs="ＭＳ 明朝" w:hint="eastAsia"/>
                      <w:spacing w:val="6"/>
                      <w:kern w:val="0"/>
                      <w:sz w:val="20"/>
                    </w:rPr>
                    <w:t>主に3つの事業ドメインの確立を目指しております。</w:t>
                  </w:r>
                </w:p>
                <w:p w14:paraId="1B655885" w14:textId="77777777" w:rsidR="006229E2" w:rsidRPr="0018105F"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105F">
                    <w:rPr>
                      <w:rFonts w:ascii="ＭＳ 明朝" w:eastAsia="ＭＳ 明朝" w:hAnsi="ＭＳ 明朝" w:cs="ＭＳ 明朝" w:hint="eastAsia"/>
                      <w:spacing w:val="6"/>
                      <w:kern w:val="0"/>
                      <w:sz w:val="20"/>
                    </w:rPr>
                    <w:t>デジタル人材育成・・・自分のキャリアに磨きをかけたい人、輝き(ビーム)を解き放ちたい方への育成支援</w:t>
                  </w:r>
                </w:p>
                <w:p w14:paraId="1A01B30C" w14:textId="77777777" w:rsidR="006229E2" w:rsidRPr="0018105F"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105F">
                    <w:rPr>
                      <w:rFonts w:ascii="ＭＳ 明朝" w:eastAsia="ＭＳ 明朝" w:hAnsi="ＭＳ 明朝" w:cs="ＭＳ 明朝" w:hint="eastAsia"/>
                      <w:spacing w:val="6"/>
                      <w:kern w:val="0"/>
                      <w:sz w:val="20"/>
                    </w:rPr>
                    <w:t>DX研修サービス・・・企業の人事総務部門、デジタル・トランスフォーメーション推進本部の課題、ニーズに沿ったDX研修サービスのご提供</w:t>
                  </w:r>
                </w:p>
                <w:p w14:paraId="4E3E86D6" w14:textId="77777777" w:rsidR="006229E2" w:rsidRPr="0018105F"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105F">
                    <w:rPr>
                      <w:rFonts w:ascii="ＭＳ 明朝" w:eastAsia="ＭＳ 明朝" w:hAnsi="ＭＳ 明朝" w:cs="ＭＳ 明朝" w:hint="eastAsia"/>
                      <w:spacing w:val="6"/>
                      <w:kern w:val="0"/>
                      <w:sz w:val="20"/>
                    </w:rPr>
                    <w:t>再教育(リカレント教育)・・・今後の日本市場における再教育(リカレント教育)に向けたDXコンテンツのご提供</w:t>
                  </w:r>
                </w:p>
                <w:p w14:paraId="4FC7916A" w14:textId="77777777" w:rsidR="006229E2"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105F">
                    <w:rPr>
                      <w:rFonts w:ascii="ＭＳ 明朝" w:eastAsia="ＭＳ 明朝" w:hAnsi="ＭＳ 明朝" w:cs="ＭＳ 明朝" w:hint="eastAsia"/>
                      <w:spacing w:val="6"/>
                      <w:kern w:val="0"/>
                      <w:sz w:val="20"/>
                    </w:rPr>
                    <w:lastRenderedPageBreak/>
                    <w:t xml:space="preserve">　　　　　　　　　　　　　　　代表社員　内田　修</w:t>
                  </w:r>
                </w:p>
                <w:p w14:paraId="362268E6" w14:textId="77777777" w:rsidR="006229E2" w:rsidRPr="0018105F"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p>
                <w:p w14:paraId="611F0DC7" w14:textId="77777777" w:rsidR="006229E2" w:rsidRPr="0018105F"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105F">
                    <w:rPr>
                      <w:rFonts w:ascii="ＭＳ 明朝" w:eastAsia="ＭＳ 明朝" w:hAnsi="ＭＳ 明朝" w:cs="ＭＳ 明朝" w:hint="eastAsia"/>
                      <w:spacing w:val="6"/>
                      <w:kern w:val="0"/>
                      <w:sz w:val="20"/>
                    </w:rPr>
                    <w:t>中期ビジョン</w:t>
                  </w:r>
                </w:p>
                <w:p w14:paraId="7F607D68" w14:textId="77777777" w:rsidR="006229E2" w:rsidRPr="0018105F"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105F">
                    <w:rPr>
                      <w:rFonts w:ascii="ＭＳ 明朝" w:eastAsia="ＭＳ 明朝" w:hAnsi="ＭＳ 明朝" w:cs="ＭＳ 明朝" w:hint="eastAsia"/>
                      <w:spacing w:val="6"/>
                      <w:kern w:val="0"/>
                      <w:sz w:val="20"/>
                    </w:rPr>
                    <w:t>～新しいデジタル・トランスフォーメーション時代に向けてDX人材育成を強化する必要があります。</w:t>
                  </w:r>
                </w:p>
                <w:p w14:paraId="33B7F11F" w14:textId="77777777" w:rsidR="006229E2" w:rsidRPr="0018105F"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105F">
                    <w:rPr>
                      <w:rFonts w:ascii="ＭＳ 明朝" w:eastAsia="ＭＳ 明朝" w:hAnsi="ＭＳ 明朝" w:cs="ＭＳ 明朝" w:hint="eastAsia"/>
                      <w:spacing w:val="6"/>
                      <w:kern w:val="0"/>
                      <w:sz w:val="20"/>
                    </w:rPr>
                    <w:t>自分のキャリアに磨きをかけたい人、輝き(ビーム)を解き放ちたい企業の人材育成のために</w:t>
                  </w:r>
                </w:p>
                <w:p w14:paraId="32AA134C" w14:textId="77777777" w:rsidR="006229E2" w:rsidRPr="0018105F"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105F">
                    <w:rPr>
                      <w:rFonts w:ascii="ＭＳ 明朝" w:eastAsia="ＭＳ 明朝" w:hAnsi="ＭＳ 明朝" w:cs="ＭＳ 明朝" w:hint="eastAsia"/>
                      <w:spacing w:val="6"/>
                      <w:kern w:val="0"/>
                      <w:sz w:val="20"/>
                    </w:rPr>
                    <w:t>”DX人材育成コンサルティング”をご提供していきます～</w:t>
                  </w:r>
                </w:p>
                <w:p w14:paraId="41B306B4" w14:textId="77777777" w:rsidR="006229E2"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w:t>
                  </w:r>
                </w:p>
                <w:p w14:paraId="0C14F4CC" w14:textId="77777777" w:rsidR="006229E2"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➁「</w:t>
                  </w:r>
                  <w:r w:rsidRPr="001856D5">
                    <w:rPr>
                      <w:rFonts w:ascii="ＭＳ 明朝" w:eastAsia="ＭＳ 明朝" w:hAnsi="ＭＳ 明朝" w:cs="ＭＳ 明朝" w:hint="eastAsia"/>
                      <w:spacing w:val="6"/>
                      <w:kern w:val="0"/>
                      <w:sz w:val="20"/>
                    </w:rPr>
                    <w:t>ＤＸ事業の取り組み</w:t>
                  </w:r>
                  <w:r>
                    <w:rPr>
                      <w:rFonts w:ascii="ＭＳ 明朝" w:eastAsia="ＭＳ 明朝" w:hAnsi="ＭＳ 明朝" w:cs="ＭＳ 明朝" w:hint="eastAsia"/>
                      <w:spacing w:val="6"/>
                      <w:kern w:val="0"/>
                      <w:sz w:val="20"/>
                    </w:rPr>
                    <w:t>」</w:t>
                  </w:r>
                  <w:r w:rsidRPr="001856D5">
                    <w:rPr>
                      <w:rFonts w:ascii="ＭＳ 明朝" w:eastAsia="ＭＳ 明朝" w:hAnsi="ＭＳ 明朝" w:cs="ＭＳ 明朝" w:hint="eastAsia"/>
                      <w:spacing w:val="6"/>
                      <w:kern w:val="0"/>
                      <w:sz w:val="20"/>
                    </w:rPr>
                    <w:t>ページ</w:t>
                  </w:r>
                  <w:r>
                    <w:rPr>
                      <w:rFonts w:ascii="ＭＳ 明朝" w:eastAsia="ＭＳ 明朝" w:hAnsi="ＭＳ 明朝" w:cs="ＭＳ 明朝" w:hint="eastAsia"/>
                      <w:spacing w:val="6"/>
                      <w:kern w:val="0"/>
                      <w:sz w:val="20"/>
                    </w:rPr>
                    <w:t>→「ＤＸ</w:t>
                  </w:r>
                  <w:r w:rsidRPr="001856D5">
                    <w:rPr>
                      <w:rFonts w:ascii="ＭＳ 明朝" w:eastAsia="ＭＳ 明朝" w:hAnsi="ＭＳ 明朝" w:cs="ＭＳ 明朝" w:hint="eastAsia"/>
                      <w:spacing w:val="6"/>
                      <w:kern w:val="0"/>
                      <w:sz w:val="20"/>
                    </w:rPr>
                    <w:t>事業の取り組み</w:t>
                  </w:r>
                  <w:r>
                    <w:rPr>
                      <w:rFonts w:ascii="ＭＳ 明朝" w:eastAsia="ＭＳ 明朝" w:hAnsi="ＭＳ 明朝" w:cs="ＭＳ 明朝" w:hint="eastAsia"/>
                      <w:spacing w:val="6"/>
                      <w:kern w:val="0"/>
                      <w:sz w:val="20"/>
                    </w:rPr>
                    <w:t>」より抜粋</w:t>
                  </w:r>
                </w:p>
                <w:p w14:paraId="1AFFDB93" w14:textId="77777777" w:rsidR="006229E2"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w:t>
                  </w:r>
                </w:p>
                <w:p w14:paraId="64976959" w14:textId="77777777" w:rsidR="006229E2" w:rsidRPr="0018105F"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A670F">
                    <w:rPr>
                      <w:rFonts w:ascii="ＭＳ 明朝" w:eastAsia="ＭＳ 明朝" w:hAnsi="ＭＳ 明朝" w:cs="ＭＳ 明朝" w:hint="eastAsia"/>
                      <w:spacing w:val="6"/>
                      <w:kern w:val="0"/>
                      <w:sz w:val="20"/>
                    </w:rPr>
                    <w:t>当社は、新しいデジタルトランスフォーメーション(DX)時代に向けて、自分のキャリアに磨きをかけたい人、輝き(ビーム)を解き放ちたい方のために”DX人材育成コンサルティング”をご提供しています。</w:t>
                  </w:r>
                  <w:r w:rsidRPr="0018105F">
                    <w:rPr>
                      <w:rFonts w:ascii="ＭＳ 明朝" w:eastAsia="ＭＳ 明朝" w:hAnsi="ＭＳ 明朝" w:cs="ＭＳ 明朝" w:hint="eastAsia"/>
                      <w:spacing w:val="6"/>
                      <w:kern w:val="0"/>
                      <w:sz w:val="20"/>
                    </w:rPr>
                    <w:t>お客様の企業の課題に合わせてカスタマイズしたDX人材育成カリキュラム作成してご提案が可能です。</w:t>
                  </w:r>
                </w:p>
                <w:p w14:paraId="1FB15818" w14:textId="77777777" w:rsidR="006229E2"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105F">
                    <w:rPr>
                      <w:rFonts w:ascii="ＭＳ 明朝" w:eastAsia="ＭＳ 明朝" w:hAnsi="ＭＳ 明朝" w:cs="ＭＳ 明朝" w:hint="eastAsia"/>
                      <w:spacing w:val="6"/>
                      <w:kern w:val="0"/>
                      <w:sz w:val="20"/>
                    </w:rPr>
                    <w:t>私たちの強みである「DX人材育成コンサルティング事業」にとどまらず、今後期待されるデジタルサイエンティスト育成、将来のデジタル人材育成の担い手として、お客さまの新しい価値を創造できる「</w:t>
                  </w:r>
                  <w:proofErr w:type="spellStart"/>
                  <w:r w:rsidRPr="0018105F">
                    <w:rPr>
                      <w:rFonts w:ascii="ＭＳ 明朝" w:eastAsia="ＭＳ 明朝" w:hAnsi="ＭＳ 明朝" w:cs="ＭＳ 明朝" w:hint="eastAsia"/>
                      <w:spacing w:val="6"/>
                      <w:kern w:val="0"/>
                      <w:sz w:val="20"/>
                    </w:rPr>
                    <w:t>DX</w:t>
                  </w:r>
                  <w:proofErr w:type="spellEnd"/>
                  <w:r w:rsidRPr="0018105F">
                    <w:rPr>
                      <w:rFonts w:ascii="ＭＳ 明朝" w:eastAsia="ＭＳ 明朝" w:hAnsi="ＭＳ 明朝" w:cs="ＭＳ 明朝" w:hint="eastAsia"/>
                      <w:spacing w:val="6"/>
                      <w:kern w:val="0"/>
                      <w:sz w:val="20"/>
                    </w:rPr>
                    <w:t>パートナー」へと変革していくことが重要です。</w:t>
                  </w:r>
                </w:p>
                <w:p w14:paraId="718D659C" w14:textId="77777777" w:rsidR="006229E2"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3DBC">
                    <w:rPr>
                      <w:rFonts w:ascii="ＭＳ 明朝" w:eastAsia="ＭＳ 明朝" w:hAnsi="ＭＳ 明朝" w:cs="ＭＳ 明朝" w:hint="eastAsia"/>
                      <w:spacing w:val="6"/>
                      <w:kern w:val="0"/>
                      <w:szCs w:val="21"/>
                    </w:rPr>
                    <w:t>「DXリテラシー強化講座」の提供により、将来的なデジタル人材育成、DXリテラシー強化になるビジネスモデルを構築しています。具体的には、「知るDX講座」により「DX市場動向」、「DX人材育成講座(リスキリング、DXリテラシー)」、「DX導入事例(小売業、製造業、物流業、医療等)」、「DX認定事業者必勝講座」のインプット研修を実施して最新情報を学習ができ、さらに「考えるDX講座」では、「ビジネスモデル研修(</w:t>
                  </w:r>
                  <w:proofErr w:type="spellStart"/>
                  <w:r w:rsidRPr="00043DBC">
                    <w:rPr>
                      <w:rFonts w:ascii="ＭＳ 明朝" w:eastAsia="ＭＳ 明朝" w:hAnsi="ＭＳ 明朝" w:cs="ＭＳ 明朝" w:hint="eastAsia"/>
                      <w:spacing w:val="6"/>
                      <w:kern w:val="0"/>
                      <w:szCs w:val="21"/>
                    </w:rPr>
                    <w:t>LeanCanvas</w:t>
                  </w:r>
                  <w:proofErr w:type="spellEnd"/>
                  <w:r w:rsidRPr="00043DBC">
                    <w:rPr>
                      <w:rFonts w:ascii="ＭＳ 明朝" w:eastAsia="ＭＳ 明朝" w:hAnsi="ＭＳ 明朝" w:cs="ＭＳ 明朝" w:hint="eastAsia"/>
                      <w:spacing w:val="6"/>
                      <w:kern w:val="0"/>
                      <w:szCs w:val="21"/>
                    </w:rPr>
                    <w:t>ビジネスモデル講座)」、「ワークショップ研修(課題別ワークショップ)」、「経営者向けDX講座（業種別20のシナリオ）」によりアウトプット研修を実施して、知見、経験、スキルセットなどを全員参加型で共有して切磋琢磨に学習でき、DXリテラシー強化を図れるビジネスモデルとなっています。さらに、リスキリング(学び直し)の継続的な学習ツールとして「Eラーニング(ELNO)」プラットフォームにより、DX、AI、IoT、クラウド、デジタル・マーケティング、デジタル社会動向などのカテゴリを幅広く繰り返し学習できる環境を提供しており、基礎知識、市場動向、業界知識、専門知識、導入事例を誰もが学習できる効果的なDXリテラシー強化講座を提供しています。</w:t>
                  </w:r>
                </w:p>
                <w:p w14:paraId="4553E0C1" w14:textId="58800A28" w:rsidR="006229E2" w:rsidRPr="00E577BF"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20"/>
                    </w:rPr>
                    <w:t>――</w:t>
                  </w:r>
                </w:p>
              </w:tc>
            </w:tr>
            <w:tr w:rsidR="006229E2" w:rsidRPr="00E577BF" w14:paraId="01B21D52" w14:textId="77777777" w:rsidTr="00F5566D">
              <w:trPr>
                <w:trHeight w:val="707"/>
              </w:trPr>
              <w:tc>
                <w:tcPr>
                  <w:tcW w:w="2600" w:type="dxa"/>
                  <w:shd w:val="clear" w:color="auto" w:fill="auto"/>
                </w:tcPr>
                <w:p w14:paraId="26DF9E70" w14:textId="77777777" w:rsidR="006229E2" w:rsidRPr="00E577BF" w:rsidRDefault="006229E2"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78B14445" w:rsidR="006229E2" w:rsidRPr="00E577BF" w:rsidRDefault="006229E2"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20"/>
                    </w:rPr>
                    <w:t>弊社は会社法人として「合同会社」で運営しており、代表社員による役員会を開催して、顧問税理士の指導の下、役員承認手続きを経て</w:t>
                  </w:r>
                  <w:r w:rsidRPr="005D10DB">
                    <w:rPr>
                      <w:rFonts w:ascii="ＭＳ 明朝" w:eastAsia="ＭＳ 明朝" w:hAnsi="ＭＳ 明朝" w:cs="ＭＳ 明朝" w:hint="eastAsia"/>
                      <w:spacing w:val="6"/>
                      <w:kern w:val="0"/>
                      <w:sz w:val="20"/>
                    </w:rPr>
                    <w:t>承認の上Webページ</w:t>
                  </w:r>
                  <w:r>
                    <w:rPr>
                      <w:rFonts w:ascii="ＭＳ 明朝" w:eastAsia="ＭＳ 明朝" w:hAnsi="ＭＳ 明朝" w:cs="ＭＳ 明朝" w:hint="eastAsia"/>
                      <w:spacing w:val="6"/>
                      <w:kern w:val="0"/>
                      <w:sz w:val="20"/>
                    </w:rPr>
                    <w:t>で</w:t>
                  </w:r>
                  <w:r w:rsidRPr="005D10DB">
                    <w:rPr>
                      <w:rFonts w:ascii="ＭＳ 明朝" w:eastAsia="ＭＳ 明朝" w:hAnsi="ＭＳ 明朝" w:cs="ＭＳ 明朝" w:hint="eastAsia"/>
                      <w:spacing w:val="6"/>
                      <w:kern w:val="0"/>
                      <w:sz w:val="20"/>
                    </w:rPr>
                    <w:t>公開</w:t>
                  </w:r>
                  <w:r>
                    <w:rPr>
                      <w:rFonts w:ascii="ＭＳ 明朝" w:eastAsia="ＭＳ 明朝" w:hAnsi="ＭＳ 明朝" w:cs="ＭＳ 明朝" w:hint="eastAsia"/>
                      <w:spacing w:val="6"/>
                      <w:kern w:val="0"/>
                      <w:sz w:val="20"/>
                    </w:rPr>
                    <w:t>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F5D6A" w:rsidRPr="00E577BF" w14:paraId="1CB93FF2" w14:textId="77777777" w:rsidTr="001F5D6A">
              <w:trPr>
                <w:trHeight w:val="707"/>
              </w:trPr>
              <w:tc>
                <w:tcPr>
                  <w:tcW w:w="2600" w:type="dxa"/>
                  <w:shd w:val="clear" w:color="auto" w:fill="auto"/>
                </w:tcPr>
                <w:p w14:paraId="14883672"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1D9AF282" w14:textId="77777777" w:rsidR="001F5D6A" w:rsidRPr="00831074" w:rsidRDefault="001F5D6A" w:rsidP="006229E2">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6D5">
                    <w:rPr>
                      <w:rFonts w:ascii="ＭＳ 明朝" w:eastAsia="ＭＳ 明朝" w:hAnsi="ＭＳ 明朝" w:cs="ＭＳ 明朝" w:hint="eastAsia"/>
                      <w:spacing w:val="6"/>
                      <w:kern w:val="0"/>
                      <w:sz w:val="20"/>
                    </w:rPr>
                    <w:t>弊社</w:t>
                  </w:r>
                  <w:r>
                    <w:rPr>
                      <w:rFonts w:ascii="ＭＳ 明朝" w:eastAsia="ＭＳ 明朝" w:hAnsi="ＭＳ 明朝" w:cs="ＭＳ 明朝" w:hint="eastAsia"/>
                      <w:spacing w:val="6"/>
                      <w:kern w:val="0"/>
                      <w:sz w:val="20"/>
                    </w:rPr>
                    <w:t>Webサイト</w:t>
                  </w:r>
                  <w:r w:rsidRPr="00CA0529">
                    <w:rPr>
                      <w:rFonts w:ascii="ＭＳ 明朝" w:eastAsia="ＭＳ 明朝" w:hAnsi="ＭＳ 明朝" w:cs="ＭＳ 明朝" w:hint="eastAsia"/>
                      <w:spacing w:val="6"/>
                      <w:kern w:val="0"/>
                      <w:sz w:val="20"/>
                    </w:rPr>
                    <w:t>「DX事業の取り組み」ページ</w:t>
                  </w:r>
                  <w:r>
                    <w:rPr>
                      <w:rFonts w:ascii="ＭＳ 明朝" w:eastAsia="ＭＳ 明朝" w:hAnsi="ＭＳ 明朝" w:cs="ＭＳ 明朝" w:hint="eastAsia"/>
                      <w:spacing w:val="6"/>
                      <w:kern w:val="0"/>
                      <w:sz w:val="20"/>
                    </w:rPr>
                    <w:t>→「</w:t>
                  </w:r>
                  <w:r w:rsidRPr="00CA0529">
                    <w:rPr>
                      <w:rFonts w:ascii="ＭＳ 明朝" w:eastAsia="ＭＳ 明朝" w:hAnsi="ＭＳ 明朝" w:cs="ＭＳ 明朝" w:hint="eastAsia"/>
                      <w:spacing w:val="6"/>
                      <w:kern w:val="0"/>
                      <w:sz w:val="20"/>
                    </w:rPr>
                    <w:t>DX研修／オンライン形式セミナー／DX研修テキスト</w:t>
                  </w:r>
                  <w:r>
                    <w:rPr>
                      <w:rFonts w:ascii="ＭＳ 明朝" w:eastAsia="ＭＳ 明朝" w:hAnsi="ＭＳ 明朝" w:cs="ＭＳ 明朝" w:hint="eastAsia"/>
                      <w:spacing w:val="6"/>
                      <w:kern w:val="0"/>
                      <w:sz w:val="20"/>
                    </w:rPr>
                    <w:t>」</w:t>
                  </w:r>
                </w:p>
                <w:p w14:paraId="39C883B1" w14:textId="02034F49" w:rsidR="001F5D6A" w:rsidRPr="006229E2" w:rsidRDefault="001F5D6A" w:rsidP="00FA46E0">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6D5">
                    <w:rPr>
                      <w:rFonts w:ascii="ＭＳ 明朝" w:eastAsia="ＭＳ 明朝" w:hAnsi="ＭＳ 明朝" w:cs="ＭＳ 明朝" w:hint="eastAsia"/>
                      <w:spacing w:val="6"/>
                      <w:kern w:val="0"/>
                      <w:sz w:val="20"/>
                    </w:rPr>
                    <w:t>弊社</w:t>
                  </w:r>
                  <w:r>
                    <w:rPr>
                      <w:rFonts w:ascii="ＭＳ 明朝" w:eastAsia="ＭＳ 明朝" w:hAnsi="ＭＳ 明朝" w:cs="ＭＳ 明朝" w:hint="eastAsia"/>
                      <w:spacing w:val="6"/>
                      <w:kern w:val="0"/>
                      <w:sz w:val="20"/>
                    </w:rPr>
                    <w:t>Webサイト「</w:t>
                  </w:r>
                  <w:r w:rsidRPr="001856D5">
                    <w:rPr>
                      <w:rFonts w:ascii="ＭＳ 明朝" w:eastAsia="ＭＳ 明朝" w:hAnsi="ＭＳ 明朝" w:cs="ＭＳ 明朝" w:hint="eastAsia"/>
                      <w:spacing w:val="6"/>
                      <w:kern w:val="0"/>
                      <w:sz w:val="20"/>
                    </w:rPr>
                    <w:t>ＤＸ事業の取り組み</w:t>
                  </w:r>
                  <w:r>
                    <w:rPr>
                      <w:rFonts w:ascii="ＭＳ 明朝" w:eastAsia="ＭＳ 明朝" w:hAnsi="ＭＳ 明朝" w:cs="ＭＳ 明朝" w:hint="eastAsia"/>
                      <w:spacing w:val="6"/>
                      <w:kern w:val="0"/>
                      <w:sz w:val="20"/>
                    </w:rPr>
                    <w:t>」</w:t>
                  </w:r>
                  <w:r w:rsidRPr="001856D5">
                    <w:rPr>
                      <w:rFonts w:ascii="ＭＳ 明朝" w:eastAsia="ＭＳ 明朝" w:hAnsi="ＭＳ 明朝" w:cs="ＭＳ 明朝" w:hint="eastAsia"/>
                      <w:spacing w:val="6"/>
                      <w:kern w:val="0"/>
                      <w:sz w:val="20"/>
                    </w:rPr>
                    <w:t>ページ</w:t>
                  </w:r>
                </w:p>
              </w:tc>
            </w:tr>
            <w:tr w:rsidR="001F5D6A" w:rsidRPr="00E577BF" w14:paraId="15FFB657" w14:textId="77777777" w:rsidTr="001F5D6A">
              <w:trPr>
                <w:trHeight w:val="697"/>
              </w:trPr>
              <w:tc>
                <w:tcPr>
                  <w:tcW w:w="2600" w:type="dxa"/>
                  <w:shd w:val="clear" w:color="auto" w:fill="auto"/>
                </w:tcPr>
                <w:p w14:paraId="09D6FA76"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tcPr>
                <w:p w14:paraId="72D84B31" w14:textId="77777777" w:rsidR="001F5D6A" w:rsidRPr="00831074" w:rsidRDefault="001F5D6A" w:rsidP="006229E2">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0DB">
                    <w:rPr>
                      <w:rFonts w:ascii="ＭＳ 明朝" w:eastAsia="ＭＳ 明朝" w:hAnsi="ＭＳ 明朝" w:cs="ＭＳ 明朝" w:hint="eastAsia"/>
                      <w:spacing w:val="6"/>
                      <w:kern w:val="0"/>
                      <w:sz w:val="20"/>
                    </w:rPr>
                    <w:t>2</w:t>
                  </w:r>
                  <w:r w:rsidRPr="005D10DB">
                    <w:rPr>
                      <w:rFonts w:ascii="ＭＳ 明朝" w:eastAsia="ＭＳ 明朝" w:hAnsi="ＭＳ 明朝" w:cs="ＭＳ 明朝"/>
                      <w:spacing w:val="6"/>
                      <w:kern w:val="0"/>
                      <w:sz w:val="20"/>
                    </w:rPr>
                    <w:t>021</w:t>
                  </w:r>
                  <w:r w:rsidRPr="005D10DB">
                    <w:rPr>
                      <w:rFonts w:ascii="ＭＳ 明朝" w:eastAsia="ＭＳ 明朝" w:hAnsi="ＭＳ 明朝" w:cs="ＭＳ 明朝" w:hint="eastAsia"/>
                      <w:spacing w:val="6"/>
                      <w:kern w:val="0"/>
                      <w:sz w:val="20"/>
                    </w:rPr>
                    <w:t>年3月3日</w:t>
                  </w:r>
                  <w:r>
                    <w:rPr>
                      <w:rFonts w:ascii="ＭＳ 明朝" w:eastAsia="ＭＳ 明朝" w:hAnsi="ＭＳ 明朝" w:cs="ＭＳ 明朝" w:hint="eastAsia"/>
                      <w:spacing w:val="6"/>
                      <w:kern w:val="0"/>
                      <w:sz w:val="20"/>
                    </w:rPr>
                    <w:t>(</w:t>
                  </w:r>
                  <w:r>
                    <w:rPr>
                      <w:rFonts w:ascii="ＭＳ 明朝" w:eastAsia="ＭＳ 明朝" w:hAnsi="ＭＳ 明朝" w:cs="ＭＳ 明朝"/>
                      <w:spacing w:val="6"/>
                      <w:kern w:val="0"/>
                      <w:sz w:val="20"/>
                    </w:rPr>
                    <w:t>2023</w:t>
                  </w:r>
                  <w:r>
                    <w:rPr>
                      <w:rFonts w:ascii="ＭＳ 明朝" w:eastAsia="ＭＳ 明朝" w:hAnsi="ＭＳ 明朝" w:cs="ＭＳ 明朝" w:hint="eastAsia"/>
                      <w:spacing w:val="6"/>
                      <w:kern w:val="0"/>
                      <w:sz w:val="20"/>
                    </w:rPr>
                    <w:t>年7月1日改訂</w:t>
                  </w:r>
                  <w:r>
                    <w:rPr>
                      <w:rFonts w:ascii="ＭＳ 明朝" w:eastAsia="ＭＳ 明朝" w:hAnsi="ＭＳ 明朝" w:cs="ＭＳ 明朝"/>
                      <w:spacing w:val="6"/>
                      <w:kern w:val="0"/>
                      <w:sz w:val="20"/>
                    </w:rPr>
                    <w:t>)</w:t>
                  </w:r>
                </w:p>
                <w:p w14:paraId="748C7455" w14:textId="6CB21D30" w:rsidR="001F5D6A" w:rsidRPr="00E577BF" w:rsidRDefault="001F5D6A" w:rsidP="00FA46E0">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0DB">
                    <w:rPr>
                      <w:rFonts w:ascii="ＭＳ 明朝" w:eastAsia="ＭＳ 明朝" w:hAnsi="ＭＳ 明朝" w:cs="ＭＳ 明朝" w:hint="eastAsia"/>
                      <w:spacing w:val="6"/>
                      <w:kern w:val="0"/>
                      <w:sz w:val="20"/>
                    </w:rPr>
                    <w:t>2</w:t>
                  </w:r>
                  <w:r w:rsidRPr="005D10DB">
                    <w:rPr>
                      <w:rFonts w:ascii="ＭＳ 明朝" w:eastAsia="ＭＳ 明朝" w:hAnsi="ＭＳ 明朝" w:cs="ＭＳ 明朝"/>
                      <w:spacing w:val="6"/>
                      <w:kern w:val="0"/>
                      <w:sz w:val="20"/>
                    </w:rPr>
                    <w:t>021</w:t>
                  </w:r>
                  <w:r w:rsidRPr="005D10DB">
                    <w:rPr>
                      <w:rFonts w:ascii="ＭＳ 明朝" w:eastAsia="ＭＳ 明朝" w:hAnsi="ＭＳ 明朝" w:cs="ＭＳ 明朝" w:hint="eastAsia"/>
                      <w:spacing w:val="6"/>
                      <w:kern w:val="0"/>
                      <w:sz w:val="20"/>
                    </w:rPr>
                    <w:t>年3月3日</w:t>
                  </w:r>
                  <w:r>
                    <w:rPr>
                      <w:rFonts w:ascii="ＭＳ 明朝" w:eastAsia="ＭＳ 明朝" w:hAnsi="ＭＳ 明朝" w:cs="ＭＳ 明朝" w:hint="eastAsia"/>
                      <w:spacing w:val="6"/>
                      <w:kern w:val="0"/>
                      <w:sz w:val="20"/>
                    </w:rPr>
                    <w:t>(</w:t>
                  </w:r>
                  <w:r>
                    <w:rPr>
                      <w:rFonts w:ascii="ＭＳ 明朝" w:eastAsia="ＭＳ 明朝" w:hAnsi="ＭＳ 明朝" w:cs="ＭＳ 明朝"/>
                      <w:spacing w:val="6"/>
                      <w:kern w:val="0"/>
                      <w:sz w:val="20"/>
                    </w:rPr>
                    <w:t>2023</w:t>
                  </w:r>
                  <w:r>
                    <w:rPr>
                      <w:rFonts w:ascii="ＭＳ 明朝" w:eastAsia="ＭＳ 明朝" w:hAnsi="ＭＳ 明朝" w:cs="ＭＳ 明朝" w:hint="eastAsia"/>
                      <w:spacing w:val="6"/>
                      <w:kern w:val="0"/>
                      <w:sz w:val="20"/>
                    </w:rPr>
                    <w:t>年7月1日改訂</w:t>
                  </w:r>
                  <w:r>
                    <w:rPr>
                      <w:rFonts w:ascii="ＭＳ 明朝" w:eastAsia="ＭＳ 明朝" w:hAnsi="ＭＳ 明朝" w:cs="ＭＳ 明朝"/>
                      <w:spacing w:val="6"/>
                      <w:kern w:val="0"/>
                      <w:sz w:val="20"/>
                    </w:rPr>
                    <w:t>)</w:t>
                  </w:r>
                </w:p>
              </w:tc>
            </w:tr>
            <w:tr w:rsidR="001F5D6A" w:rsidRPr="00E577BF" w14:paraId="2A2A0EB3" w14:textId="77777777" w:rsidTr="001F5D6A">
              <w:trPr>
                <w:trHeight w:val="707"/>
              </w:trPr>
              <w:tc>
                <w:tcPr>
                  <w:tcW w:w="2600" w:type="dxa"/>
                  <w:shd w:val="clear" w:color="auto" w:fill="auto"/>
                </w:tcPr>
                <w:p w14:paraId="0E02E846"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444BAEC9" w14:textId="77777777" w:rsidR="001F5D6A" w:rsidRDefault="001F5D6A" w:rsidP="006229E2">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CA0529">
                    <w:rPr>
                      <w:rFonts w:ascii="ＭＳ 明朝" w:eastAsia="ＭＳ 明朝" w:hAnsi="ＭＳ 明朝" w:cs="ＭＳ 明朝" w:hint="eastAsia"/>
                      <w:spacing w:val="6"/>
                      <w:kern w:val="0"/>
                      <w:sz w:val="20"/>
                    </w:rPr>
                    <w:t>弊社Webサイト「DX事業の取り組み」ページ→「DX研修／オンライン形式セミナー／DX研修テキスト」</w:t>
                  </w:r>
                  <w:r>
                    <w:rPr>
                      <w:rFonts w:ascii="ＭＳ 明朝" w:eastAsia="ＭＳ 明朝" w:hAnsi="ＭＳ 明朝" w:cs="ＭＳ 明朝" w:hint="eastAsia"/>
                      <w:spacing w:val="6"/>
                      <w:kern w:val="0"/>
                      <w:sz w:val="20"/>
                    </w:rPr>
                    <w:t>にて公表</w:t>
                  </w:r>
                </w:p>
                <w:p w14:paraId="267D3501" w14:textId="77777777" w:rsidR="001F5D6A" w:rsidRDefault="001F5D6A" w:rsidP="006229E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 w:val="20"/>
                    </w:rPr>
                  </w:pPr>
                  <w:r w:rsidRPr="00CA0529">
                    <w:rPr>
                      <w:rFonts w:ascii="ＭＳ 明朝" w:eastAsia="ＭＳ 明朝" w:hAnsi="ＭＳ 明朝" w:cs="ＭＳ 明朝"/>
                      <w:spacing w:val="6"/>
                      <w:kern w:val="0"/>
                      <w:sz w:val="20"/>
                    </w:rPr>
                    <w:t>https://careerbeam-consulting.com/service/</w:t>
                  </w:r>
                </w:p>
                <w:p w14:paraId="2C6734FE" w14:textId="77777777" w:rsidR="001F5D6A" w:rsidRPr="00CA0529" w:rsidRDefault="001F5D6A" w:rsidP="006229E2">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CA0529">
                    <w:rPr>
                      <w:rFonts w:ascii="ＭＳ 明朝" w:eastAsia="ＭＳ 明朝" w:hAnsi="ＭＳ 明朝" w:cs="ＭＳ 明朝" w:hint="eastAsia"/>
                      <w:spacing w:val="6"/>
                      <w:kern w:val="0"/>
                      <w:sz w:val="20"/>
                    </w:rPr>
                    <w:t>弊社Webサイト「DX事業の取り組み」ページ→「当社のDX戦略について」</w:t>
                  </w:r>
                  <w:r>
                    <w:rPr>
                      <w:rFonts w:ascii="ＭＳ 明朝" w:eastAsia="ＭＳ 明朝" w:hAnsi="ＭＳ 明朝" w:cs="ＭＳ 明朝" w:hint="eastAsia"/>
                      <w:spacing w:val="6"/>
                      <w:kern w:val="0"/>
                      <w:sz w:val="20"/>
                    </w:rPr>
                    <w:t>にて公表</w:t>
                  </w:r>
                </w:p>
                <w:p w14:paraId="062BEB54" w14:textId="0E68AEA5" w:rsidR="001F5D6A" w:rsidRPr="00E577BF"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0DB">
                    <w:rPr>
                      <w:rFonts w:ascii="ＭＳ 明朝" w:eastAsia="ＭＳ 明朝" w:hAnsi="ＭＳ 明朝" w:cs="ＭＳ 明朝"/>
                      <w:spacing w:val="6"/>
                      <w:kern w:val="0"/>
                      <w:sz w:val="20"/>
                    </w:rPr>
                    <w:t>https://careerbeam-consulting.com/service/</w:t>
                  </w:r>
                </w:p>
              </w:tc>
            </w:tr>
            <w:tr w:rsidR="001F5D6A" w:rsidRPr="00E577BF" w14:paraId="640E83AB" w14:textId="77777777" w:rsidTr="001F5D6A">
              <w:trPr>
                <w:trHeight w:val="353"/>
              </w:trPr>
              <w:tc>
                <w:tcPr>
                  <w:tcW w:w="2600" w:type="dxa"/>
                  <w:shd w:val="clear" w:color="auto" w:fill="auto"/>
                </w:tcPr>
                <w:p w14:paraId="2A82AECA"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6100B686" w14:textId="77777777" w:rsidR="001F5D6A" w:rsidRDefault="001F5D6A" w:rsidP="006229E2">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CA0529">
                    <w:rPr>
                      <w:rFonts w:ascii="ＭＳ 明朝" w:eastAsia="ＭＳ 明朝" w:hAnsi="ＭＳ 明朝" w:cs="ＭＳ 明朝" w:hint="eastAsia"/>
                      <w:spacing w:val="6"/>
                      <w:kern w:val="0"/>
                      <w:sz w:val="20"/>
                    </w:rPr>
                    <w:t>「DX事業の取り組み」ページ</w:t>
                  </w:r>
                  <w:r>
                    <w:rPr>
                      <w:rFonts w:ascii="ＭＳ 明朝" w:eastAsia="ＭＳ 明朝" w:hAnsi="ＭＳ 明朝" w:cs="ＭＳ 明朝" w:hint="eastAsia"/>
                      <w:spacing w:val="6"/>
                      <w:kern w:val="0"/>
                      <w:sz w:val="20"/>
                    </w:rPr>
                    <w:t>→「</w:t>
                  </w:r>
                  <w:r w:rsidRPr="00CA0529">
                    <w:rPr>
                      <w:rFonts w:ascii="ＭＳ 明朝" w:eastAsia="ＭＳ 明朝" w:hAnsi="ＭＳ 明朝" w:cs="ＭＳ 明朝" w:hint="eastAsia"/>
                      <w:spacing w:val="6"/>
                      <w:kern w:val="0"/>
                      <w:sz w:val="20"/>
                    </w:rPr>
                    <w:t>DX研修／オンライン形式セミナー／DX研修テキスト</w:t>
                  </w:r>
                  <w:r>
                    <w:rPr>
                      <w:rFonts w:ascii="ＭＳ 明朝" w:eastAsia="ＭＳ 明朝" w:hAnsi="ＭＳ 明朝" w:cs="ＭＳ 明朝" w:hint="eastAsia"/>
                      <w:spacing w:val="6"/>
                      <w:kern w:val="0"/>
                      <w:sz w:val="20"/>
                    </w:rPr>
                    <w:t>」より抜粋</w:t>
                  </w:r>
                  <w:r w:rsidRPr="00CA0529">
                    <w:rPr>
                      <w:rFonts w:ascii="ＭＳ 明朝" w:eastAsia="ＭＳ 明朝" w:hAnsi="ＭＳ 明朝" w:cs="ＭＳ 明朝" w:hint="eastAsia"/>
                      <w:spacing w:val="6"/>
                      <w:kern w:val="0"/>
                      <w:sz w:val="20"/>
                    </w:rPr>
                    <w:t>。</w:t>
                  </w:r>
                </w:p>
                <w:p w14:paraId="73671090" w14:textId="77777777" w:rsidR="001F5D6A" w:rsidRPr="00CA052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w:t>
                  </w:r>
                </w:p>
                <w:p w14:paraId="53F35501" w14:textId="77777777" w:rsidR="001F5D6A" w:rsidRPr="00CA052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CA0529">
                    <w:rPr>
                      <w:rFonts w:ascii="ＭＳ 明朝" w:eastAsia="ＭＳ 明朝" w:hAnsi="ＭＳ 明朝" w:cs="ＭＳ 明朝" w:hint="eastAsia"/>
                      <w:spacing w:val="6"/>
                      <w:kern w:val="0"/>
                      <w:sz w:val="20"/>
                    </w:rPr>
                    <w:t>IT業界20年以上における経験とノウハウを詰め込んだ最新のDX人材育成コンテンツをご提供しています。</w:t>
                  </w:r>
                </w:p>
                <w:p w14:paraId="3910E865" w14:textId="77777777" w:rsidR="001F5D6A" w:rsidRPr="00CA052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CA0529">
                    <w:rPr>
                      <w:rFonts w:ascii="ＭＳ 明朝" w:eastAsia="ＭＳ 明朝" w:hAnsi="ＭＳ 明朝" w:cs="ＭＳ 明朝" w:hint="eastAsia"/>
                      <w:spacing w:val="6"/>
                      <w:kern w:val="0"/>
                      <w:sz w:val="20"/>
                    </w:rPr>
                    <w:t>また今後のDX時代におけるジョブ型雇用、自立キャリア形成に向けた効果的なコンテンツもご提供可能です。</w:t>
                  </w:r>
                </w:p>
                <w:p w14:paraId="58B04D25" w14:textId="77777777" w:rsidR="001F5D6A" w:rsidRPr="00CA052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CA0529">
                    <w:rPr>
                      <w:rFonts w:ascii="ＭＳ 明朝" w:eastAsia="ＭＳ 明朝" w:hAnsi="ＭＳ 明朝" w:cs="ＭＳ 明朝" w:hint="eastAsia"/>
                      <w:spacing w:val="6"/>
                      <w:kern w:val="0"/>
                      <w:sz w:val="20"/>
                    </w:rPr>
                    <w:t>・DX人材育成カリキュラム作成</w:t>
                  </w:r>
                </w:p>
                <w:p w14:paraId="7E8C7834" w14:textId="77777777" w:rsidR="001F5D6A" w:rsidRPr="00CA052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CA0529">
                    <w:rPr>
                      <w:rFonts w:ascii="ＭＳ 明朝" w:eastAsia="ＭＳ 明朝" w:hAnsi="ＭＳ 明朝" w:cs="ＭＳ 明朝" w:hint="eastAsia"/>
                      <w:spacing w:val="6"/>
                      <w:kern w:val="0"/>
                      <w:sz w:val="20"/>
                    </w:rPr>
                    <w:t>・DX研修コースのご提供</w:t>
                  </w:r>
                </w:p>
                <w:p w14:paraId="6DEC5514" w14:textId="77777777" w:rsidR="001F5D6A" w:rsidRPr="00CA052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CA0529">
                    <w:rPr>
                      <w:rFonts w:ascii="ＭＳ 明朝" w:eastAsia="ＭＳ 明朝" w:hAnsi="ＭＳ 明朝" w:cs="ＭＳ 明朝" w:hint="eastAsia"/>
                      <w:spacing w:val="6"/>
                      <w:kern w:val="0"/>
                      <w:sz w:val="20"/>
                    </w:rPr>
                    <w:t>・DXセミナー講演(対面型／オンライン型)</w:t>
                  </w:r>
                </w:p>
                <w:p w14:paraId="1E88D994" w14:textId="77777777" w:rsidR="001F5D6A" w:rsidRPr="00CA052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CA0529">
                    <w:rPr>
                      <w:rFonts w:ascii="ＭＳ 明朝" w:eastAsia="ＭＳ 明朝" w:hAnsi="ＭＳ 明朝" w:cs="ＭＳ 明朝" w:hint="eastAsia"/>
                      <w:spacing w:val="6"/>
                      <w:kern w:val="0"/>
                      <w:sz w:val="20"/>
                    </w:rPr>
                    <w:t>・DX研修テキストのご提供</w:t>
                  </w:r>
                </w:p>
                <w:p w14:paraId="030FB93E" w14:textId="77777777" w:rsidR="001F5D6A" w:rsidRPr="00CA052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CA0529">
                    <w:rPr>
                      <w:rFonts w:ascii="ＭＳ 明朝" w:eastAsia="ＭＳ 明朝" w:hAnsi="ＭＳ 明朝" w:cs="ＭＳ 明朝" w:hint="eastAsia"/>
                      <w:spacing w:val="6"/>
                      <w:kern w:val="0"/>
                      <w:sz w:val="20"/>
                    </w:rPr>
                    <w:t>・ワークショップ形式による効果的な研修カリキュラム</w:t>
                  </w:r>
                </w:p>
                <w:p w14:paraId="0D423507" w14:textId="77777777" w:rsidR="001F5D6A" w:rsidRPr="00CA052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CA0529">
                    <w:rPr>
                      <w:rFonts w:ascii="ＭＳ 明朝" w:eastAsia="ＭＳ 明朝" w:hAnsi="ＭＳ 明朝" w:cs="ＭＳ 明朝" w:hint="eastAsia"/>
                      <w:spacing w:val="6"/>
                      <w:kern w:val="0"/>
                      <w:sz w:val="20"/>
                    </w:rPr>
                    <w:t>・ビジネスモデル／導入事例のご紹介</w:t>
                  </w:r>
                </w:p>
                <w:p w14:paraId="3FF8F52F" w14:textId="77777777" w:rsidR="001F5D6A" w:rsidRPr="00CA052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CA0529">
                    <w:rPr>
                      <w:rFonts w:ascii="ＭＳ 明朝" w:eastAsia="ＭＳ 明朝" w:hAnsi="ＭＳ 明朝" w:cs="ＭＳ 明朝" w:hint="eastAsia"/>
                      <w:spacing w:val="6"/>
                      <w:kern w:val="0"/>
                      <w:sz w:val="20"/>
                    </w:rPr>
                    <w:t>・年間×20講座研修コース(初心者／中級者／上級者向け)</w:t>
                  </w:r>
                </w:p>
                <w:p w14:paraId="4CE2D9EA" w14:textId="77777777" w:rsidR="001F5D6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CA0529">
                    <w:rPr>
                      <w:rFonts w:ascii="ＭＳ 明朝" w:eastAsia="ＭＳ 明朝" w:hAnsi="ＭＳ 明朝" w:cs="ＭＳ 明朝" w:hint="eastAsia"/>
                      <w:spacing w:val="6"/>
                      <w:kern w:val="0"/>
                      <w:sz w:val="20"/>
                    </w:rPr>
                    <w:t>・DXリテラシー強化講座</w:t>
                  </w:r>
                </w:p>
                <w:p w14:paraId="35CECC5C" w14:textId="77777777" w:rsidR="001F5D6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w:t>
                  </w:r>
                </w:p>
                <w:p w14:paraId="5982C3E8" w14:textId="77777777" w:rsidR="001F5D6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20"/>
                    </w:rPr>
                    <w:t>➁</w:t>
                  </w:r>
                  <w:r w:rsidRPr="00CA0529">
                    <w:rPr>
                      <w:rFonts w:ascii="ＭＳ 明朝" w:eastAsia="ＭＳ 明朝" w:hAnsi="ＭＳ 明朝" w:cs="ＭＳ 明朝" w:hint="eastAsia"/>
                      <w:spacing w:val="6"/>
                      <w:kern w:val="0"/>
                      <w:sz w:val="20"/>
                    </w:rPr>
                    <w:t>「DX事業の取り組み」ページ</w:t>
                  </w:r>
                  <w:r>
                    <w:rPr>
                      <w:rFonts w:ascii="ＭＳ 明朝" w:eastAsia="ＭＳ 明朝" w:hAnsi="ＭＳ 明朝" w:cs="ＭＳ 明朝" w:hint="eastAsia"/>
                      <w:spacing w:val="6"/>
                      <w:kern w:val="0"/>
                      <w:sz w:val="20"/>
                    </w:rPr>
                    <w:t>→「</w:t>
                  </w:r>
                  <w:r w:rsidRPr="00CF31FC">
                    <w:rPr>
                      <w:rFonts w:ascii="ＭＳ 明朝" w:eastAsia="ＭＳ 明朝" w:hAnsi="ＭＳ 明朝" w:cs="ＭＳ 明朝" w:hint="eastAsia"/>
                      <w:spacing w:val="6"/>
                      <w:kern w:val="0"/>
                      <w:szCs w:val="21"/>
                    </w:rPr>
                    <w:t>当社のDX戦略について</w:t>
                  </w:r>
                  <w:r>
                    <w:rPr>
                      <w:rFonts w:ascii="ＭＳ 明朝" w:eastAsia="ＭＳ 明朝" w:hAnsi="ＭＳ 明朝" w:cs="ＭＳ 明朝" w:hint="eastAsia"/>
                      <w:spacing w:val="6"/>
                      <w:kern w:val="0"/>
                      <w:szCs w:val="21"/>
                    </w:rPr>
                    <w:t>」より抜粋</w:t>
                  </w:r>
                </w:p>
                <w:p w14:paraId="08A276FF" w14:textId="77777777" w:rsidR="001F5D6A" w:rsidRPr="00CA052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w:t>
                  </w:r>
                </w:p>
                <w:p w14:paraId="5BBBD4B3" w14:textId="77777777" w:rsidR="001F5D6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5D10DB">
                    <w:rPr>
                      <w:rFonts w:ascii="ＭＳ 明朝" w:eastAsia="ＭＳ 明朝" w:hAnsi="ＭＳ 明朝" w:cs="ＭＳ 明朝" w:hint="eastAsia"/>
                      <w:spacing w:val="6"/>
                      <w:kern w:val="0"/>
                      <w:sz w:val="20"/>
                    </w:rPr>
                    <w:t>今後はDXプロジェクトの増加のため、DXデジタル人材育成事業部によるAI、IoT技術を活用した独自のデジタル人材育成カリキュラム開発を進めると共に、お客様のDX推進をサポートできるカスタマイズした人材育成カリキュラムを整備し、DX推進の取り組みを進めます。</w:t>
                  </w:r>
                </w:p>
                <w:p w14:paraId="17D698FC" w14:textId="77777777" w:rsidR="00E10749" w:rsidRPr="00E10749" w:rsidRDefault="00E10749" w:rsidP="00E1074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 w:val="20"/>
                    </w:rPr>
                  </w:pPr>
                  <w:r w:rsidRPr="00E10749">
                    <w:rPr>
                      <w:rFonts w:ascii="ＭＳ 明朝" w:eastAsia="ＭＳ 明朝" w:hAnsi="ＭＳ 明朝" w:cs="ＭＳ 明朝" w:hint="eastAsia"/>
                      <w:spacing w:val="6"/>
                      <w:kern w:val="0"/>
                      <w:sz w:val="20"/>
                    </w:rPr>
                    <w:t>【補足】</w:t>
                  </w:r>
                </w:p>
                <w:p w14:paraId="3DFBECF8" w14:textId="3E481E07" w:rsidR="00E10749" w:rsidRDefault="00E10749" w:rsidP="00E1074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 w:val="20"/>
                    </w:rPr>
                  </w:pPr>
                  <w:r w:rsidRPr="00E10749">
                    <w:rPr>
                      <w:rFonts w:ascii="ＭＳ 明朝" w:eastAsia="ＭＳ 明朝" w:hAnsi="ＭＳ 明朝" w:cs="ＭＳ 明朝" w:hint="eastAsia"/>
                      <w:spacing w:val="6"/>
                      <w:kern w:val="0"/>
                      <w:sz w:val="20"/>
                    </w:rPr>
                    <w:t>具体的には、データ活用の組み込まれた取組み</w:t>
                  </w:r>
                  <w:r>
                    <w:rPr>
                      <w:rFonts w:ascii="ＭＳ 明朝" w:eastAsia="ＭＳ 明朝" w:hAnsi="ＭＳ 明朝" w:cs="ＭＳ 明朝" w:hint="eastAsia"/>
                      <w:spacing w:val="6"/>
                      <w:kern w:val="0"/>
                      <w:sz w:val="20"/>
                    </w:rPr>
                    <w:t>として、</w:t>
                  </w:r>
                  <w:r w:rsidRPr="00E10749">
                    <w:rPr>
                      <w:rFonts w:ascii="ＭＳ 明朝" w:eastAsia="ＭＳ 明朝" w:hAnsi="ＭＳ 明朝" w:cs="ＭＳ 明朝" w:hint="eastAsia"/>
                      <w:spacing w:val="6"/>
                      <w:kern w:val="0"/>
                      <w:sz w:val="20"/>
                    </w:rPr>
                    <w:t>これまで各講座のテーマ</w:t>
                  </w:r>
                  <w:r>
                    <w:rPr>
                      <w:rFonts w:ascii="ＭＳ 明朝" w:eastAsia="ＭＳ 明朝" w:hAnsi="ＭＳ 明朝" w:cs="ＭＳ 明朝" w:hint="eastAsia"/>
                      <w:spacing w:val="6"/>
                      <w:kern w:val="0"/>
                      <w:sz w:val="20"/>
                    </w:rPr>
                    <w:t>(ＤＸ基礎講座、データサイエンス基礎講座、生成ＡＩ人材育成講座など)</w:t>
                  </w:r>
                  <w:r w:rsidRPr="00E10749">
                    <w:rPr>
                      <w:rFonts w:ascii="ＭＳ 明朝" w:eastAsia="ＭＳ 明朝" w:hAnsi="ＭＳ 明朝" w:cs="ＭＳ 明朝" w:hint="eastAsia"/>
                      <w:spacing w:val="6"/>
                      <w:kern w:val="0"/>
                      <w:sz w:val="20"/>
                    </w:rPr>
                    <w:t>に関する情報を手作業で収集していたものを、新しいIT環境として導入した生成AI(Microsoft Copilot)を活用して研修テーマや受講生のレベルに応じた研修カリキュラムの自動生成を行い、業務効率化を図って自社変革</w:t>
                  </w:r>
                  <w:r>
                    <w:rPr>
                      <w:rFonts w:ascii="ＭＳ 明朝" w:eastAsia="ＭＳ 明朝" w:hAnsi="ＭＳ 明朝" w:cs="ＭＳ 明朝" w:hint="eastAsia"/>
                      <w:spacing w:val="6"/>
                      <w:kern w:val="0"/>
                      <w:sz w:val="20"/>
                    </w:rPr>
                    <w:t>を推進して</w:t>
                  </w:r>
                  <w:r w:rsidRPr="00E10749">
                    <w:rPr>
                      <w:rFonts w:ascii="ＭＳ 明朝" w:eastAsia="ＭＳ 明朝" w:hAnsi="ＭＳ 明朝" w:cs="ＭＳ 明朝" w:hint="eastAsia"/>
                      <w:spacing w:val="6"/>
                      <w:kern w:val="0"/>
                      <w:sz w:val="20"/>
                    </w:rPr>
                    <w:t>います。</w:t>
                  </w:r>
                </w:p>
                <w:p w14:paraId="4C306118" w14:textId="4FDBBC7B" w:rsidR="001F5D6A" w:rsidRPr="00E577BF"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20"/>
                    </w:rPr>
                    <w:t>――</w:t>
                  </w:r>
                </w:p>
              </w:tc>
            </w:tr>
            <w:tr w:rsidR="001F5D6A" w:rsidRPr="00E577BF" w14:paraId="20047B99" w14:textId="77777777" w:rsidTr="001F5D6A">
              <w:trPr>
                <w:trHeight w:val="697"/>
              </w:trPr>
              <w:tc>
                <w:tcPr>
                  <w:tcW w:w="2600" w:type="dxa"/>
                  <w:shd w:val="clear" w:color="auto" w:fill="auto"/>
                </w:tcPr>
                <w:p w14:paraId="1BDE20EC"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4ADFE444" w14:textId="3BDA9246" w:rsidR="001F5D6A" w:rsidRPr="00E577BF"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20"/>
                    </w:rPr>
                    <w:t>弊社は会社法人として「合同会社」で運営しており、代表社員による役員会を開催して、顧問税理士の指導の下、役員承認手続きを経て</w:t>
                  </w:r>
                  <w:r w:rsidRPr="005D10DB">
                    <w:rPr>
                      <w:rFonts w:ascii="ＭＳ 明朝" w:eastAsia="ＭＳ 明朝" w:hAnsi="ＭＳ 明朝" w:cs="ＭＳ 明朝" w:hint="eastAsia"/>
                      <w:spacing w:val="6"/>
                      <w:kern w:val="0"/>
                      <w:sz w:val="20"/>
                    </w:rPr>
                    <w:t>承認の上Webページ</w:t>
                  </w:r>
                  <w:r>
                    <w:rPr>
                      <w:rFonts w:ascii="ＭＳ 明朝" w:eastAsia="ＭＳ 明朝" w:hAnsi="ＭＳ 明朝" w:cs="ＭＳ 明朝" w:hint="eastAsia"/>
                      <w:spacing w:val="6"/>
                      <w:kern w:val="0"/>
                      <w:sz w:val="20"/>
                    </w:rPr>
                    <w:t>で</w:t>
                  </w:r>
                  <w:r w:rsidRPr="005D10DB">
                    <w:rPr>
                      <w:rFonts w:ascii="ＭＳ 明朝" w:eastAsia="ＭＳ 明朝" w:hAnsi="ＭＳ 明朝" w:cs="ＭＳ 明朝" w:hint="eastAsia"/>
                      <w:spacing w:val="6"/>
                      <w:kern w:val="0"/>
                      <w:sz w:val="20"/>
                    </w:rPr>
                    <w:t>公開</w:t>
                  </w:r>
                  <w:r>
                    <w:rPr>
                      <w:rFonts w:ascii="ＭＳ 明朝" w:eastAsia="ＭＳ 明朝" w:hAnsi="ＭＳ 明朝" w:cs="ＭＳ 明朝" w:hint="eastAsia"/>
                      <w:spacing w:val="6"/>
                      <w:kern w:val="0"/>
                      <w:sz w:val="20"/>
                    </w:rPr>
                    <w:t>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F5D6A" w:rsidRPr="00E577BF" w14:paraId="0F1EA1FD" w14:textId="77777777" w:rsidTr="001F5D6A">
              <w:trPr>
                <w:trHeight w:val="707"/>
              </w:trPr>
              <w:tc>
                <w:tcPr>
                  <w:tcW w:w="2600" w:type="dxa"/>
                  <w:shd w:val="clear" w:color="auto" w:fill="auto"/>
                </w:tcPr>
                <w:p w14:paraId="125C712C"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623066A4" w14:textId="77777777" w:rsidR="001F5D6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56D5">
                    <w:rPr>
                      <w:rFonts w:ascii="ＭＳ 明朝" w:eastAsia="ＭＳ 明朝" w:hAnsi="ＭＳ 明朝" w:cs="ＭＳ 明朝" w:hint="eastAsia"/>
                      <w:spacing w:val="6"/>
                      <w:kern w:val="0"/>
                      <w:sz w:val="20"/>
                    </w:rPr>
                    <w:t>弊社</w:t>
                  </w:r>
                  <w:r>
                    <w:rPr>
                      <w:rFonts w:ascii="ＭＳ 明朝" w:eastAsia="ＭＳ 明朝" w:hAnsi="ＭＳ 明朝" w:cs="ＭＳ 明朝" w:hint="eastAsia"/>
                      <w:spacing w:val="6"/>
                      <w:kern w:val="0"/>
                      <w:sz w:val="20"/>
                    </w:rPr>
                    <w:t>Webサイト「</w:t>
                  </w:r>
                  <w:r w:rsidRPr="001856D5">
                    <w:rPr>
                      <w:rFonts w:ascii="ＭＳ 明朝" w:eastAsia="ＭＳ 明朝" w:hAnsi="ＭＳ 明朝" w:cs="ＭＳ 明朝" w:hint="eastAsia"/>
                      <w:spacing w:val="6"/>
                      <w:kern w:val="0"/>
                      <w:sz w:val="20"/>
                    </w:rPr>
                    <w:t>ＤＸ事業の取り組み</w:t>
                  </w:r>
                  <w:r>
                    <w:rPr>
                      <w:rFonts w:ascii="ＭＳ 明朝" w:eastAsia="ＭＳ 明朝" w:hAnsi="ＭＳ 明朝" w:cs="ＭＳ 明朝" w:hint="eastAsia"/>
                      <w:spacing w:val="6"/>
                      <w:kern w:val="0"/>
                      <w:sz w:val="20"/>
                    </w:rPr>
                    <w:t>」</w:t>
                  </w:r>
                  <w:r w:rsidRPr="001856D5">
                    <w:rPr>
                      <w:rFonts w:ascii="ＭＳ 明朝" w:eastAsia="ＭＳ 明朝" w:hAnsi="ＭＳ 明朝" w:cs="ＭＳ 明朝" w:hint="eastAsia"/>
                      <w:spacing w:val="6"/>
                      <w:kern w:val="0"/>
                      <w:sz w:val="20"/>
                    </w:rPr>
                    <w:t>ページ</w:t>
                  </w:r>
                </w:p>
                <w:p w14:paraId="75DE9D5B" w14:textId="77777777" w:rsidR="001F5D6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56D5">
                    <w:rPr>
                      <w:rFonts w:ascii="ＭＳ 明朝" w:eastAsia="ＭＳ 明朝" w:hAnsi="ＭＳ 明朝" w:cs="ＭＳ 明朝" w:hint="eastAsia"/>
                      <w:spacing w:val="6"/>
                      <w:kern w:val="0"/>
                      <w:sz w:val="20"/>
                    </w:rPr>
                    <w:t>当社のDX戦略について</w:t>
                  </w:r>
                </w:p>
                <w:p w14:paraId="2A856774" w14:textId="7847AEF5" w:rsidR="001F5D6A" w:rsidRPr="006229E2"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0DB">
                    <w:rPr>
                      <w:rFonts w:ascii="ＭＳ 明朝" w:eastAsia="ＭＳ 明朝" w:hAnsi="ＭＳ 明朝" w:cs="ＭＳ 明朝"/>
                      <w:spacing w:val="6"/>
                      <w:kern w:val="0"/>
                      <w:sz w:val="20"/>
                    </w:rPr>
                    <w:lastRenderedPageBreak/>
                    <w:t>https://careerbeam-consulting.com/service/</w:t>
                  </w:r>
                </w:p>
              </w:tc>
            </w:tr>
            <w:tr w:rsidR="001F5D6A" w:rsidRPr="00E577BF" w14:paraId="5040428A" w14:textId="77777777" w:rsidTr="001F5D6A">
              <w:trPr>
                <w:trHeight w:val="697"/>
              </w:trPr>
              <w:tc>
                <w:tcPr>
                  <w:tcW w:w="2600" w:type="dxa"/>
                  <w:shd w:val="clear" w:color="auto" w:fill="auto"/>
                </w:tcPr>
                <w:p w14:paraId="25393031"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tcPr>
                <w:p w14:paraId="710FD36E" w14:textId="77777777" w:rsidR="001F5D6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31FC">
                    <w:rPr>
                      <w:rFonts w:ascii="ＭＳ 明朝" w:eastAsia="ＭＳ 明朝" w:hAnsi="ＭＳ 明朝" w:cs="ＭＳ 明朝" w:hint="eastAsia"/>
                      <w:spacing w:val="6"/>
                      <w:kern w:val="0"/>
                      <w:szCs w:val="21"/>
                    </w:rPr>
                    <w:t>DXデジタル人材育成事業本部</w:t>
                  </w:r>
                </w:p>
                <w:p w14:paraId="072F087E" w14:textId="77777777" w:rsidR="001F5D6A" w:rsidRPr="003A421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w:t>
                  </w:r>
                </w:p>
                <w:p w14:paraId="3265820C" w14:textId="77777777" w:rsidR="001F5D6A" w:rsidRPr="003A421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421A">
                    <w:rPr>
                      <w:rFonts w:ascii="ＭＳ 明朝" w:eastAsia="ＭＳ 明朝" w:hAnsi="ＭＳ 明朝" w:cs="ＭＳ 明朝" w:hint="eastAsia"/>
                      <w:spacing w:val="6"/>
                      <w:kern w:val="0"/>
                      <w:szCs w:val="21"/>
                    </w:rPr>
                    <w:t>DXデジタル人材育成事業本部はDX推進をリードする体制をとり、デジタル人材育成カリキュラム開発に取り組む部門です。</w:t>
                  </w:r>
                </w:p>
                <w:p w14:paraId="7B3AC9A4" w14:textId="77777777" w:rsidR="001F5D6A" w:rsidRPr="003A421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421A">
                    <w:rPr>
                      <w:rFonts w:ascii="ＭＳ 明朝" w:eastAsia="ＭＳ 明朝" w:hAnsi="ＭＳ 明朝" w:cs="ＭＳ 明朝" w:hint="eastAsia"/>
                      <w:spacing w:val="6"/>
                      <w:kern w:val="0"/>
                      <w:szCs w:val="21"/>
                    </w:rPr>
                    <w:t>Disruptive Technology(AI、Cloud、5G、Wi-Fi6、、IoT、仮想化、エッジコンピューティング、仮想現実(AR/VR/MR)、ドローン等)</w:t>
                  </w:r>
                </w:p>
                <w:p w14:paraId="19569D21" w14:textId="77777777" w:rsidR="001F5D6A" w:rsidRPr="003A421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421A">
                    <w:rPr>
                      <w:rFonts w:ascii="ＭＳ 明朝" w:eastAsia="ＭＳ 明朝" w:hAnsi="ＭＳ 明朝" w:cs="ＭＳ 明朝" w:hint="eastAsia"/>
                      <w:spacing w:val="6"/>
                      <w:kern w:val="0"/>
                      <w:szCs w:val="21"/>
                    </w:rPr>
                    <w:t>などの幅広いIT情報処理技術分野を活用できるデジタル人材育成の活用について事業開発を行っています。</w:t>
                  </w:r>
                </w:p>
                <w:p w14:paraId="2AD6BAE7" w14:textId="77777777" w:rsidR="001F5D6A" w:rsidRPr="003A421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421A">
                    <w:rPr>
                      <w:rFonts w:ascii="ＭＳ 明朝" w:eastAsia="ＭＳ 明朝" w:hAnsi="ＭＳ 明朝" w:cs="ＭＳ 明朝" w:hint="eastAsia"/>
                      <w:spacing w:val="6"/>
                      <w:kern w:val="0"/>
                      <w:szCs w:val="21"/>
                    </w:rPr>
                    <w:t>お客様への新しい価値提供のためのDXデジタル人材育成といった側面で自社のDX推進にも取り組みを続けています。</w:t>
                  </w:r>
                </w:p>
                <w:p w14:paraId="0ACD0770" w14:textId="77777777" w:rsidR="001F5D6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421A">
                    <w:rPr>
                      <w:rFonts w:ascii="ＭＳ 明朝" w:eastAsia="ＭＳ 明朝" w:hAnsi="ＭＳ 明朝" w:cs="ＭＳ 明朝" w:hint="eastAsia"/>
                      <w:spacing w:val="6"/>
                      <w:kern w:val="0"/>
                      <w:szCs w:val="21"/>
                    </w:rPr>
                    <w:t>戦略の推進に必要な体制 ・組織に関しては、デジタル人材育成カリキュラム開発に取り組む部門としてDXデジタル人材育成事業本部を設置してDX推進をリードする体制を推進しています。弊社HPにて組織図を公表。人材の育成・確保に関しては、各人の人材育成・スキルアップとして、DX、AI、IoT、クラウド、デジタルマーケティング、デジタル社会動向などの各分野の最新情報について、半年単位でスキルテストを実施してDXリテラシー強化、各分野のスキルのアップデートを実施しています。継続的なDXが可能になるよう、スキルテストや研修制度と資格取得支援によって人材の育成・確保を行い、先進的技術を活用するシステム構築を効率的・効果的に進めるため、外部講師とも積極的に連携しています。</w:t>
                  </w:r>
                </w:p>
                <w:p w14:paraId="27C79EBE" w14:textId="76A30D28" w:rsidR="001F5D6A" w:rsidRPr="00E577BF"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20"/>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F5D6A" w:rsidRPr="00E577BF" w14:paraId="7D056D5B" w14:textId="77777777" w:rsidTr="001F5D6A">
              <w:trPr>
                <w:trHeight w:val="707"/>
              </w:trPr>
              <w:tc>
                <w:tcPr>
                  <w:tcW w:w="2600" w:type="dxa"/>
                  <w:shd w:val="clear" w:color="auto" w:fill="auto"/>
                </w:tcPr>
                <w:p w14:paraId="35DC78DD"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4CEDC75B" w14:textId="77777777" w:rsidR="001F5D6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56D5">
                    <w:rPr>
                      <w:rFonts w:ascii="ＭＳ 明朝" w:eastAsia="ＭＳ 明朝" w:hAnsi="ＭＳ 明朝" w:cs="ＭＳ 明朝" w:hint="eastAsia"/>
                      <w:spacing w:val="6"/>
                      <w:kern w:val="0"/>
                      <w:sz w:val="20"/>
                    </w:rPr>
                    <w:t>弊社</w:t>
                  </w:r>
                  <w:r>
                    <w:rPr>
                      <w:rFonts w:ascii="ＭＳ 明朝" w:eastAsia="ＭＳ 明朝" w:hAnsi="ＭＳ 明朝" w:cs="ＭＳ 明朝" w:hint="eastAsia"/>
                      <w:spacing w:val="6"/>
                      <w:kern w:val="0"/>
                      <w:sz w:val="20"/>
                    </w:rPr>
                    <w:t>Webサイト「</w:t>
                  </w:r>
                  <w:r w:rsidRPr="001856D5">
                    <w:rPr>
                      <w:rFonts w:ascii="ＭＳ 明朝" w:eastAsia="ＭＳ 明朝" w:hAnsi="ＭＳ 明朝" w:cs="ＭＳ 明朝" w:hint="eastAsia"/>
                      <w:spacing w:val="6"/>
                      <w:kern w:val="0"/>
                      <w:sz w:val="20"/>
                    </w:rPr>
                    <w:t>ＤＸ事業の取り組み</w:t>
                  </w:r>
                  <w:r>
                    <w:rPr>
                      <w:rFonts w:ascii="ＭＳ 明朝" w:eastAsia="ＭＳ 明朝" w:hAnsi="ＭＳ 明朝" w:cs="ＭＳ 明朝" w:hint="eastAsia"/>
                      <w:spacing w:val="6"/>
                      <w:kern w:val="0"/>
                      <w:sz w:val="20"/>
                    </w:rPr>
                    <w:t>」</w:t>
                  </w:r>
                  <w:r w:rsidRPr="001856D5">
                    <w:rPr>
                      <w:rFonts w:ascii="ＭＳ 明朝" w:eastAsia="ＭＳ 明朝" w:hAnsi="ＭＳ 明朝" w:cs="ＭＳ 明朝" w:hint="eastAsia"/>
                      <w:spacing w:val="6"/>
                      <w:kern w:val="0"/>
                      <w:sz w:val="20"/>
                    </w:rPr>
                    <w:t>ページ</w:t>
                  </w:r>
                </w:p>
                <w:p w14:paraId="5905CA72" w14:textId="77777777" w:rsidR="001F5D6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56D5">
                    <w:rPr>
                      <w:rFonts w:ascii="ＭＳ 明朝" w:eastAsia="ＭＳ 明朝" w:hAnsi="ＭＳ 明朝" w:cs="ＭＳ 明朝" w:hint="eastAsia"/>
                      <w:spacing w:val="6"/>
                      <w:kern w:val="0"/>
                      <w:sz w:val="20"/>
                    </w:rPr>
                    <w:t>DX研修／オンライン形式セミナー／DX研修テキスト</w:t>
                  </w:r>
                </w:p>
                <w:p w14:paraId="6C65AD4A" w14:textId="4E344FD4" w:rsidR="001F5D6A" w:rsidRPr="00E577BF"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0DB">
                    <w:rPr>
                      <w:rFonts w:ascii="ＭＳ 明朝" w:eastAsia="ＭＳ 明朝" w:hAnsi="ＭＳ 明朝" w:cs="ＭＳ 明朝"/>
                      <w:spacing w:val="6"/>
                      <w:kern w:val="0"/>
                      <w:sz w:val="20"/>
                    </w:rPr>
                    <w:t>https://careerbeam-consulting.com/service/</w:t>
                  </w:r>
                </w:p>
              </w:tc>
            </w:tr>
            <w:tr w:rsidR="001F5D6A" w:rsidRPr="00E577BF" w14:paraId="7479E3C3" w14:textId="77777777" w:rsidTr="001F5D6A">
              <w:trPr>
                <w:trHeight w:val="697"/>
              </w:trPr>
              <w:tc>
                <w:tcPr>
                  <w:tcW w:w="2600" w:type="dxa"/>
                  <w:shd w:val="clear" w:color="auto" w:fill="auto"/>
                </w:tcPr>
                <w:p w14:paraId="5441433A"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47E75EBE" w14:textId="77777777" w:rsidR="001F5D6A" w:rsidRPr="005D10DB"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0DB">
                    <w:rPr>
                      <w:rFonts w:ascii="ＭＳ 明朝" w:eastAsia="ＭＳ 明朝" w:hAnsi="ＭＳ 明朝" w:cs="ＭＳ 明朝" w:hint="eastAsia"/>
                      <w:spacing w:val="6"/>
                      <w:kern w:val="0"/>
                      <w:szCs w:val="21"/>
                    </w:rPr>
                    <w:t>IT業界20年以上における経験とノウハウを詰め込んだ最新のDX人材育成コンテンツをご提供しています。</w:t>
                  </w:r>
                </w:p>
                <w:p w14:paraId="122A79FD" w14:textId="77777777" w:rsidR="001F5D6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0DB">
                    <w:rPr>
                      <w:rFonts w:ascii="ＭＳ 明朝" w:eastAsia="ＭＳ 明朝" w:hAnsi="ＭＳ 明朝" w:cs="ＭＳ 明朝" w:hint="eastAsia"/>
                      <w:spacing w:val="6"/>
                      <w:kern w:val="0"/>
                      <w:szCs w:val="21"/>
                    </w:rPr>
                    <w:t>また今後のDX時代におけるジョブ型雇用、自立キャリア形成に向けた効果的なコンテンツもご提供可能です。</w:t>
                  </w:r>
                </w:p>
                <w:p w14:paraId="0296A605" w14:textId="77777777" w:rsidR="001F5D6A" w:rsidRPr="008D210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D2109">
                    <w:rPr>
                      <w:rFonts w:ascii="ＭＳ 明朝" w:eastAsia="ＭＳ 明朝" w:hAnsi="ＭＳ 明朝" w:cs="ＭＳ 明朝" w:hint="eastAsia"/>
                      <w:spacing w:val="6"/>
                      <w:kern w:val="0"/>
                      <w:szCs w:val="21"/>
                    </w:rPr>
                    <w:t>DX人材育成カリキュラム作成</w:t>
                  </w:r>
                </w:p>
                <w:p w14:paraId="686BCFC0" w14:textId="77777777" w:rsidR="001F5D6A" w:rsidRPr="008D210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D2109">
                    <w:rPr>
                      <w:rFonts w:ascii="ＭＳ 明朝" w:eastAsia="ＭＳ 明朝" w:hAnsi="ＭＳ 明朝" w:cs="ＭＳ 明朝" w:hint="eastAsia"/>
                      <w:spacing w:val="6"/>
                      <w:kern w:val="0"/>
                      <w:szCs w:val="21"/>
                    </w:rPr>
                    <w:t>DX研修コースのご提供</w:t>
                  </w:r>
                </w:p>
                <w:p w14:paraId="0B0DF2F7" w14:textId="77777777" w:rsidR="001F5D6A" w:rsidRPr="008D210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D2109">
                    <w:rPr>
                      <w:rFonts w:ascii="ＭＳ 明朝" w:eastAsia="ＭＳ 明朝" w:hAnsi="ＭＳ 明朝" w:cs="ＭＳ 明朝" w:hint="eastAsia"/>
                      <w:spacing w:val="6"/>
                      <w:kern w:val="0"/>
                      <w:szCs w:val="21"/>
                    </w:rPr>
                    <w:t>DXセミナー講演(対面型／オンライン型)</w:t>
                  </w:r>
                </w:p>
                <w:p w14:paraId="312E9BAA" w14:textId="77777777" w:rsidR="001F5D6A" w:rsidRPr="008D210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D2109">
                    <w:rPr>
                      <w:rFonts w:ascii="ＭＳ 明朝" w:eastAsia="ＭＳ 明朝" w:hAnsi="ＭＳ 明朝" w:cs="ＭＳ 明朝" w:hint="eastAsia"/>
                      <w:spacing w:val="6"/>
                      <w:kern w:val="0"/>
                      <w:szCs w:val="21"/>
                    </w:rPr>
                    <w:t>DX研修テキストのご提供</w:t>
                  </w:r>
                </w:p>
                <w:p w14:paraId="6416897E" w14:textId="77777777" w:rsidR="001F5D6A" w:rsidRPr="008D210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D2109">
                    <w:rPr>
                      <w:rFonts w:ascii="ＭＳ 明朝" w:eastAsia="ＭＳ 明朝" w:hAnsi="ＭＳ 明朝" w:cs="ＭＳ 明朝" w:hint="eastAsia"/>
                      <w:spacing w:val="6"/>
                      <w:kern w:val="0"/>
                      <w:szCs w:val="21"/>
                    </w:rPr>
                    <w:t>ワークショップ形式による効果的な研修カリキュラム</w:t>
                  </w:r>
                </w:p>
                <w:p w14:paraId="4FA5A494" w14:textId="77777777" w:rsidR="001F5D6A" w:rsidRPr="008D210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D2109">
                    <w:rPr>
                      <w:rFonts w:ascii="ＭＳ 明朝" w:eastAsia="ＭＳ 明朝" w:hAnsi="ＭＳ 明朝" w:cs="ＭＳ 明朝" w:hint="eastAsia"/>
                      <w:spacing w:val="6"/>
                      <w:kern w:val="0"/>
                      <w:szCs w:val="21"/>
                    </w:rPr>
                    <w:t>ビジネスモデル／導入事例のご紹介</w:t>
                  </w:r>
                </w:p>
                <w:p w14:paraId="20A79AA2" w14:textId="77777777" w:rsidR="001F5D6A" w:rsidRPr="008D210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D2109">
                    <w:rPr>
                      <w:rFonts w:ascii="ＭＳ 明朝" w:eastAsia="ＭＳ 明朝" w:hAnsi="ＭＳ 明朝" w:cs="ＭＳ 明朝" w:hint="eastAsia"/>
                      <w:spacing w:val="6"/>
                      <w:kern w:val="0"/>
                      <w:szCs w:val="21"/>
                    </w:rPr>
                    <w:t>年間×20講座研修コース(初心者</w:t>
                  </w:r>
                  <w:r>
                    <w:rPr>
                      <w:rFonts w:ascii="ＭＳ 明朝" w:eastAsia="ＭＳ 明朝" w:hAnsi="ＭＳ 明朝" w:cs="ＭＳ 明朝" w:hint="eastAsia"/>
                      <w:spacing w:val="6"/>
                      <w:kern w:val="0"/>
                      <w:szCs w:val="21"/>
                    </w:rPr>
                    <w:t>/</w:t>
                  </w:r>
                  <w:r w:rsidRPr="008D2109">
                    <w:rPr>
                      <w:rFonts w:ascii="ＭＳ 明朝" w:eastAsia="ＭＳ 明朝" w:hAnsi="ＭＳ 明朝" w:cs="ＭＳ 明朝" w:hint="eastAsia"/>
                      <w:spacing w:val="6"/>
                      <w:kern w:val="0"/>
                      <w:szCs w:val="21"/>
                    </w:rPr>
                    <w:t>中級者</w:t>
                  </w:r>
                  <w:r>
                    <w:rPr>
                      <w:rFonts w:ascii="ＭＳ 明朝" w:eastAsia="ＭＳ 明朝" w:hAnsi="ＭＳ 明朝" w:cs="ＭＳ 明朝" w:hint="eastAsia"/>
                      <w:spacing w:val="6"/>
                      <w:kern w:val="0"/>
                      <w:szCs w:val="21"/>
                    </w:rPr>
                    <w:t>/</w:t>
                  </w:r>
                  <w:r w:rsidRPr="008D2109">
                    <w:rPr>
                      <w:rFonts w:ascii="ＭＳ 明朝" w:eastAsia="ＭＳ 明朝" w:hAnsi="ＭＳ 明朝" w:cs="ＭＳ 明朝" w:hint="eastAsia"/>
                      <w:spacing w:val="6"/>
                      <w:kern w:val="0"/>
                      <w:szCs w:val="21"/>
                    </w:rPr>
                    <w:t>上級者向け)</w:t>
                  </w:r>
                </w:p>
                <w:p w14:paraId="58E3FCA9" w14:textId="77777777" w:rsidR="001F5D6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D2109">
                    <w:rPr>
                      <w:rFonts w:ascii="ＭＳ 明朝" w:eastAsia="ＭＳ 明朝" w:hAnsi="ＭＳ 明朝" w:cs="ＭＳ 明朝" w:hint="eastAsia"/>
                      <w:spacing w:val="6"/>
                      <w:kern w:val="0"/>
                      <w:szCs w:val="21"/>
                    </w:rPr>
                    <w:t>DXリテラシー強化講座</w:t>
                  </w:r>
                </w:p>
                <w:p w14:paraId="7C881957" w14:textId="77777777" w:rsidR="00E10749" w:rsidRPr="00E10749" w:rsidRDefault="00E10749" w:rsidP="00E1074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10749">
                    <w:rPr>
                      <w:rFonts w:ascii="ＭＳ 明朝" w:eastAsia="ＭＳ 明朝" w:hAnsi="ＭＳ 明朝" w:cs="ＭＳ 明朝" w:hint="eastAsia"/>
                      <w:spacing w:val="6"/>
                      <w:kern w:val="0"/>
                      <w:szCs w:val="21"/>
                    </w:rPr>
                    <w:t>【補足】</w:t>
                  </w:r>
                </w:p>
                <w:p w14:paraId="421C57F4" w14:textId="0C4111C6" w:rsidR="001F5D6A" w:rsidRPr="00E577BF" w:rsidRDefault="00E10749" w:rsidP="00E107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0749">
                    <w:rPr>
                      <w:rFonts w:ascii="ＭＳ 明朝" w:eastAsia="ＭＳ 明朝" w:hAnsi="ＭＳ 明朝" w:cs="ＭＳ 明朝" w:hint="eastAsia"/>
                      <w:spacing w:val="6"/>
                      <w:kern w:val="0"/>
                      <w:szCs w:val="21"/>
                    </w:rPr>
                    <w:t>ITシステム環境の整備に向けた具体的な方策として、これまで各講座のテーマ(ＤＸ基礎講座、データサイエンス基礎講座、生成ＡＩ人材育成講座など)に関する情報を手</w:t>
                  </w:r>
                  <w:r w:rsidRPr="00E10749">
                    <w:rPr>
                      <w:rFonts w:ascii="ＭＳ 明朝" w:eastAsia="ＭＳ 明朝" w:hAnsi="ＭＳ 明朝" w:cs="ＭＳ 明朝" w:hint="eastAsia"/>
                      <w:spacing w:val="6"/>
                      <w:kern w:val="0"/>
                      <w:szCs w:val="21"/>
                    </w:rPr>
                    <w:lastRenderedPageBreak/>
                    <w:t>作業で収集していたものを、新しいIT環境として導入した生成AI(Microsoft Copilot)を活用して研修テーマや受講生のレベルに応じた研修カリキュラムの自動生成を行い、業務効率化を図って自社変革を推進しています。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F5D6A" w:rsidRPr="00E577BF" w14:paraId="48690733" w14:textId="77777777" w:rsidTr="001F5D6A">
              <w:trPr>
                <w:trHeight w:val="707"/>
              </w:trPr>
              <w:tc>
                <w:tcPr>
                  <w:tcW w:w="2600" w:type="dxa"/>
                  <w:shd w:val="clear" w:color="auto" w:fill="auto"/>
                </w:tcPr>
                <w:p w14:paraId="3ECA72EB"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36D69FED" w14:textId="77777777" w:rsidR="001F5D6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56D5">
                    <w:rPr>
                      <w:rFonts w:ascii="ＭＳ 明朝" w:eastAsia="ＭＳ 明朝" w:hAnsi="ＭＳ 明朝" w:cs="ＭＳ 明朝" w:hint="eastAsia"/>
                      <w:spacing w:val="6"/>
                      <w:kern w:val="0"/>
                      <w:sz w:val="20"/>
                    </w:rPr>
                    <w:t>弊社</w:t>
                  </w:r>
                  <w:r>
                    <w:rPr>
                      <w:rFonts w:ascii="ＭＳ 明朝" w:eastAsia="ＭＳ 明朝" w:hAnsi="ＭＳ 明朝" w:cs="ＭＳ 明朝" w:hint="eastAsia"/>
                      <w:spacing w:val="6"/>
                      <w:kern w:val="0"/>
                      <w:sz w:val="20"/>
                    </w:rPr>
                    <w:t>Webサイト「</w:t>
                  </w:r>
                  <w:r w:rsidRPr="001856D5">
                    <w:rPr>
                      <w:rFonts w:ascii="ＭＳ 明朝" w:eastAsia="ＭＳ 明朝" w:hAnsi="ＭＳ 明朝" w:cs="ＭＳ 明朝" w:hint="eastAsia"/>
                      <w:spacing w:val="6"/>
                      <w:kern w:val="0"/>
                      <w:sz w:val="20"/>
                    </w:rPr>
                    <w:t>ＤＸ事業の取り組み</w:t>
                  </w:r>
                  <w:r>
                    <w:rPr>
                      <w:rFonts w:ascii="ＭＳ 明朝" w:eastAsia="ＭＳ 明朝" w:hAnsi="ＭＳ 明朝" w:cs="ＭＳ 明朝" w:hint="eastAsia"/>
                      <w:spacing w:val="6"/>
                      <w:kern w:val="0"/>
                      <w:sz w:val="20"/>
                    </w:rPr>
                    <w:t>」</w:t>
                  </w:r>
                  <w:r w:rsidRPr="001856D5">
                    <w:rPr>
                      <w:rFonts w:ascii="ＭＳ 明朝" w:eastAsia="ＭＳ 明朝" w:hAnsi="ＭＳ 明朝" w:cs="ＭＳ 明朝" w:hint="eastAsia"/>
                      <w:spacing w:val="6"/>
                      <w:kern w:val="0"/>
                      <w:sz w:val="20"/>
                    </w:rPr>
                    <w:t>ページ</w:t>
                  </w:r>
                </w:p>
                <w:p w14:paraId="09DE6128" w14:textId="77777777" w:rsidR="001F5D6A" w:rsidRPr="00E577BF"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F5D6A" w:rsidRPr="00E577BF" w14:paraId="655C5BE1" w14:textId="77777777" w:rsidTr="001F5D6A">
              <w:trPr>
                <w:trHeight w:val="697"/>
              </w:trPr>
              <w:tc>
                <w:tcPr>
                  <w:tcW w:w="2600" w:type="dxa"/>
                  <w:shd w:val="clear" w:color="auto" w:fill="auto"/>
                </w:tcPr>
                <w:p w14:paraId="0046106A"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04B4434E" w14:textId="62C22595" w:rsidR="001F5D6A" w:rsidRPr="00E577BF"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0DB">
                    <w:rPr>
                      <w:rFonts w:ascii="ＭＳ 明朝" w:eastAsia="ＭＳ 明朝" w:hAnsi="ＭＳ 明朝" w:cs="ＭＳ 明朝" w:hint="eastAsia"/>
                      <w:spacing w:val="6"/>
                      <w:kern w:val="0"/>
                      <w:sz w:val="20"/>
                    </w:rPr>
                    <w:t>2</w:t>
                  </w:r>
                  <w:r w:rsidRPr="005D10DB">
                    <w:rPr>
                      <w:rFonts w:ascii="ＭＳ 明朝" w:eastAsia="ＭＳ 明朝" w:hAnsi="ＭＳ 明朝" w:cs="ＭＳ 明朝"/>
                      <w:spacing w:val="6"/>
                      <w:kern w:val="0"/>
                      <w:sz w:val="20"/>
                    </w:rPr>
                    <w:t>021</w:t>
                  </w:r>
                  <w:r w:rsidRPr="005D10DB">
                    <w:rPr>
                      <w:rFonts w:ascii="ＭＳ 明朝" w:eastAsia="ＭＳ 明朝" w:hAnsi="ＭＳ 明朝" w:cs="ＭＳ 明朝" w:hint="eastAsia"/>
                      <w:spacing w:val="6"/>
                      <w:kern w:val="0"/>
                      <w:sz w:val="20"/>
                    </w:rPr>
                    <w:t>年3月3日</w:t>
                  </w:r>
                  <w:r>
                    <w:rPr>
                      <w:rFonts w:ascii="ＭＳ 明朝" w:eastAsia="ＭＳ 明朝" w:hAnsi="ＭＳ 明朝" w:cs="ＭＳ 明朝" w:hint="eastAsia"/>
                      <w:spacing w:val="6"/>
                      <w:kern w:val="0"/>
                      <w:sz w:val="20"/>
                    </w:rPr>
                    <w:t>(</w:t>
                  </w:r>
                  <w:r>
                    <w:rPr>
                      <w:rFonts w:ascii="ＭＳ 明朝" w:eastAsia="ＭＳ 明朝" w:hAnsi="ＭＳ 明朝" w:cs="ＭＳ 明朝"/>
                      <w:spacing w:val="6"/>
                      <w:kern w:val="0"/>
                      <w:sz w:val="20"/>
                    </w:rPr>
                    <w:t>2023</w:t>
                  </w:r>
                  <w:r>
                    <w:rPr>
                      <w:rFonts w:ascii="ＭＳ 明朝" w:eastAsia="ＭＳ 明朝" w:hAnsi="ＭＳ 明朝" w:cs="ＭＳ 明朝" w:hint="eastAsia"/>
                      <w:spacing w:val="6"/>
                      <w:kern w:val="0"/>
                      <w:sz w:val="20"/>
                    </w:rPr>
                    <w:t>年7月1日改訂</w:t>
                  </w:r>
                  <w:r>
                    <w:rPr>
                      <w:rFonts w:ascii="ＭＳ 明朝" w:eastAsia="ＭＳ 明朝" w:hAnsi="ＭＳ 明朝" w:cs="ＭＳ 明朝"/>
                      <w:spacing w:val="6"/>
                      <w:kern w:val="0"/>
                      <w:sz w:val="20"/>
                    </w:rPr>
                    <w:t>)</w:t>
                  </w:r>
                </w:p>
              </w:tc>
            </w:tr>
            <w:tr w:rsidR="001F5D6A" w:rsidRPr="00E577BF" w14:paraId="41F5F9BC" w14:textId="77777777" w:rsidTr="001F5D6A">
              <w:trPr>
                <w:trHeight w:val="707"/>
              </w:trPr>
              <w:tc>
                <w:tcPr>
                  <w:tcW w:w="2600" w:type="dxa"/>
                  <w:shd w:val="clear" w:color="auto" w:fill="auto"/>
                </w:tcPr>
                <w:p w14:paraId="233DC24C"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4D28A0D7" w14:textId="77777777" w:rsidR="001F5D6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56D5">
                    <w:rPr>
                      <w:rFonts w:ascii="ＭＳ 明朝" w:eastAsia="ＭＳ 明朝" w:hAnsi="ＭＳ 明朝" w:cs="ＭＳ 明朝" w:hint="eastAsia"/>
                      <w:spacing w:val="6"/>
                      <w:kern w:val="0"/>
                      <w:sz w:val="20"/>
                    </w:rPr>
                    <w:t>弊社</w:t>
                  </w:r>
                  <w:r>
                    <w:rPr>
                      <w:rFonts w:ascii="ＭＳ 明朝" w:eastAsia="ＭＳ 明朝" w:hAnsi="ＭＳ 明朝" w:cs="ＭＳ 明朝" w:hint="eastAsia"/>
                      <w:spacing w:val="6"/>
                      <w:kern w:val="0"/>
                      <w:sz w:val="20"/>
                    </w:rPr>
                    <w:t>Webサイト「</w:t>
                  </w:r>
                  <w:r w:rsidRPr="001856D5">
                    <w:rPr>
                      <w:rFonts w:ascii="ＭＳ 明朝" w:eastAsia="ＭＳ 明朝" w:hAnsi="ＭＳ 明朝" w:cs="ＭＳ 明朝" w:hint="eastAsia"/>
                      <w:spacing w:val="6"/>
                      <w:kern w:val="0"/>
                      <w:sz w:val="20"/>
                    </w:rPr>
                    <w:t>ＤＸ事業の取り組み</w:t>
                  </w:r>
                  <w:r>
                    <w:rPr>
                      <w:rFonts w:ascii="ＭＳ 明朝" w:eastAsia="ＭＳ 明朝" w:hAnsi="ＭＳ 明朝" w:cs="ＭＳ 明朝" w:hint="eastAsia"/>
                      <w:spacing w:val="6"/>
                      <w:kern w:val="0"/>
                      <w:sz w:val="20"/>
                    </w:rPr>
                    <w:t>」</w:t>
                  </w:r>
                  <w:r w:rsidRPr="001856D5">
                    <w:rPr>
                      <w:rFonts w:ascii="ＭＳ 明朝" w:eastAsia="ＭＳ 明朝" w:hAnsi="ＭＳ 明朝" w:cs="ＭＳ 明朝" w:hint="eastAsia"/>
                      <w:spacing w:val="6"/>
                      <w:kern w:val="0"/>
                      <w:sz w:val="20"/>
                    </w:rPr>
                    <w:t>ページ</w:t>
                  </w:r>
                </w:p>
                <w:p w14:paraId="2AAF3E89" w14:textId="77777777" w:rsidR="001F5D6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1856D5">
                    <w:rPr>
                      <w:rFonts w:ascii="ＭＳ 明朝" w:eastAsia="ＭＳ 明朝" w:hAnsi="ＭＳ 明朝" w:cs="ＭＳ 明朝" w:hint="eastAsia"/>
                      <w:spacing w:val="6"/>
                      <w:kern w:val="0"/>
                      <w:sz w:val="20"/>
                    </w:rPr>
                    <w:t>当社のDX戦略について</w:t>
                  </w:r>
                </w:p>
                <w:p w14:paraId="57549CBD" w14:textId="1FFECCDD" w:rsidR="001F5D6A" w:rsidRPr="00E577BF"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0DB">
                    <w:rPr>
                      <w:rFonts w:ascii="ＭＳ 明朝" w:eastAsia="ＭＳ 明朝" w:hAnsi="ＭＳ 明朝" w:cs="ＭＳ 明朝"/>
                      <w:spacing w:val="6"/>
                      <w:kern w:val="0"/>
                      <w:sz w:val="20"/>
                    </w:rPr>
                    <w:t>https://careerbeam-consulting.com/service/</w:t>
                  </w:r>
                </w:p>
              </w:tc>
            </w:tr>
            <w:tr w:rsidR="001F5D6A" w:rsidRPr="00E577BF" w14:paraId="3219FCF2" w14:textId="77777777" w:rsidTr="001F5D6A">
              <w:trPr>
                <w:trHeight w:val="697"/>
              </w:trPr>
              <w:tc>
                <w:tcPr>
                  <w:tcW w:w="2600" w:type="dxa"/>
                  <w:shd w:val="clear" w:color="auto" w:fill="auto"/>
                </w:tcPr>
                <w:p w14:paraId="147A8794"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0D05EB84" w14:textId="77777777" w:rsidR="001F5D6A" w:rsidRPr="00CF31FC"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31FC">
                    <w:rPr>
                      <w:rFonts w:ascii="ＭＳ 明朝" w:eastAsia="ＭＳ 明朝" w:hAnsi="ＭＳ 明朝" w:cs="ＭＳ 明朝" w:hint="eastAsia"/>
                      <w:spacing w:val="6"/>
                      <w:kern w:val="0"/>
                      <w:szCs w:val="21"/>
                    </w:rPr>
                    <w:t>当社のDX戦略について</w:t>
                  </w:r>
                </w:p>
                <w:p w14:paraId="3728E764" w14:textId="77777777" w:rsidR="001F5D6A" w:rsidRPr="008D210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2109">
                    <w:rPr>
                      <w:rFonts w:ascii="ＭＳ 明朝" w:eastAsia="ＭＳ 明朝" w:hAnsi="ＭＳ 明朝" w:cs="ＭＳ 明朝" w:hint="eastAsia"/>
                      <w:spacing w:val="6"/>
                      <w:kern w:val="0"/>
                      <w:szCs w:val="21"/>
                    </w:rPr>
                    <w:t>社内外のDX推進を進めるため、当社ではお客様のDX推進への協業および、自社のサービス開発を「DXプロジェクト」として捉え、DX人材育成プロジェクトの導入実績数を達成度のKPIとして推進を進めます。</w:t>
                  </w:r>
                </w:p>
                <w:p w14:paraId="3741C943" w14:textId="77777777" w:rsidR="001F5D6A" w:rsidRPr="008D2109"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2109">
                    <w:rPr>
                      <w:rFonts w:ascii="ＭＳ 明朝" w:eastAsia="ＭＳ 明朝" w:hAnsi="ＭＳ 明朝" w:cs="ＭＳ 明朝" w:hint="eastAsia"/>
                      <w:spacing w:val="6"/>
                      <w:kern w:val="0"/>
                      <w:szCs w:val="21"/>
                    </w:rPr>
                    <w:t>（これまでの導入実績数は事業概要のページの通り）</w:t>
                  </w:r>
                </w:p>
                <w:p w14:paraId="05D22EAA" w14:textId="71D2D253" w:rsidR="001F5D6A" w:rsidRPr="00E577BF"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2109">
                    <w:rPr>
                      <w:rFonts w:ascii="ＭＳ 明朝" w:eastAsia="ＭＳ 明朝" w:hAnsi="ＭＳ 明朝" w:cs="ＭＳ 明朝" w:hint="eastAsia"/>
                      <w:spacing w:val="6"/>
                      <w:kern w:val="0"/>
                      <w:szCs w:val="21"/>
                    </w:rPr>
                    <w:t>今後はDXプロジェクトの増加のため、DXデジタル人材育成事業部によるAI、IoT技術を活用した独自のデジタル人材育成カリキュラム開発を進めると共に、お客様のDX推進をサポートできるカスタマイズした人材育成カリキュラムを整備し、DX推進の取り組みを進め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F5D6A" w:rsidRPr="00E577BF" w14:paraId="1750D3B0" w14:textId="77777777" w:rsidTr="001F5D6A">
              <w:trPr>
                <w:trHeight w:val="697"/>
              </w:trPr>
              <w:tc>
                <w:tcPr>
                  <w:tcW w:w="2600" w:type="dxa"/>
                  <w:shd w:val="clear" w:color="auto" w:fill="auto"/>
                </w:tcPr>
                <w:p w14:paraId="5C79184D"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72A366B5" w14:textId="17FFD34B" w:rsidR="001F5D6A" w:rsidRPr="00E577BF"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0DB">
                    <w:rPr>
                      <w:rFonts w:ascii="ＭＳ 明朝" w:eastAsia="ＭＳ 明朝" w:hAnsi="ＭＳ 明朝" w:cs="ＭＳ 明朝" w:hint="eastAsia"/>
                      <w:spacing w:val="6"/>
                      <w:kern w:val="0"/>
                      <w:sz w:val="20"/>
                    </w:rPr>
                    <w:t>2</w:t>
                  </w:r>
                  <w:r w:rsidRPr="005D10DB">
                    <w:rPr>
                      <w:rFonts w:ascii="ＭＳ 明朝" w:eastAsia="ＭＳ 明朝" w:hAnsi="ＭＳ 明朝" w:cs="ＭＳ 明朝"/>
                      <w:spacing w:val="6"/>
                      <w:kern w:val="0"/>
                      <w:sz w:val="20"/>
                    </w:rPr>
                    <w:t>021</w:t>
                  </w:r>
                  <w:r w:rsidRPr="005D10DB">
                    <w:rPr>
                      <w:rFonts w:ascii="ＭＳ 明朝" w:eastAsia="ＭＳ 明朝" w:hAnsi="ＭＳ 明朝" w:cs="ＭＳ 明朝" w:hint="eastAsia"/>
                      <w:spacing w:val="6"/>
                      <w:kern w:val="0"/>
                      <w:sz w:val="20"/>
                    </w:rPr>
                    <w:t>年</w:t>
                  </w:r>
                  <w:r>
                    <w:rPr>
                      <w:rFonts w:ascii="ＭＳ 明朝" w:eastAsia="ＭＳ 明朝" w:hAnsi="ＭＳ 明朝" w:cs="ＭＳ 明朝" w:hint="eastAsia"/>
                      <w:spacing w:val="6"/>
                      <w:kern w:val="0"/>
                      <w:sz w:val="20"/>
                    </w:rPr>
                    <w:t>9</w:t>
                  </w:r>
                  <w:r w:rsidRPr="005D10DB">
                    <w:rPr>
                      <w:rFonts w:ascii="ＭＳ 明朝" w:eastAsia="ＭＳ 明朝" w:hAnsi="ＭＳ 明朝" w:cs="ＭＳ 明朝" w:hint="eastAsia"/>
                      <w:spacing w:val="6"/>
                      <w:kern w:val="0"/>
                      <w:sz w:val="20"/>
                    </w:rPr>
                    <w:t>月</w:t>
                  </w:r>
                  <w:r>
                    <w:rPr>
                      <w:rFonts w:ascii="ＭＳ 明朝" w:eastAsia="ＭＳ 明朝" w:hAnsi="ＭＳ 明朝" w:cs="ＭＳ 明朝"/>
                      <w:spacing w:val="6"/>
                      <w:kern w:val="0"/>
                      <w:sz w:val="20"/>
                    </w:rPr>
                    <w:t>11</w:t>
                  </w:r>
                  <w:r w:rsidRPr="005D10DB">
                    <w:rPr>
                      <w:rFonts w:ascii="ＭＳ 明朝" w:eastAsia="ＭＳ 明朝" w:hAnsi="ＭＳ 明朝" w:cs="ＭＳ 明朝" w:hint="eastAsia"/>
                      <w:spacing w:val="6"/>
                      <w:kern w:val="0"/>
                      <w:sz w:val="20"/>
                    </w:rPr>
                    <w:t>日</w:t>
                  </w:r>
                  <w:r>
                    <w:rPr>
                      <w:rFonts w:ascii="ＭＳ 明朝" w:eastAsia="ＭＳ 明朝" w:hAnsi="ＭＳ 明朝" w:cs="ＭＳ 明朝" w:hint="eastAsia"/>
                      <w:spacing w:val="6"/>
                      <w:kern w:val="0"/>
                      <w:sz w:val="20"/>
                    </w:rPr>
                    <w:t xml:space="preserve"> (</w:t>
                  </w:r>
                  <w:r>
                    <w:rPr>
                      <w:rFonts w:ascii="ＭＳ 明朝" w:eastAsia="ＭＳ 明朝" w:hAnsi="ＭＳ 明朝" w:cs="ＭＳ 明朝"/>
                      <w:spacing w:val="6"/>
                      <w:kern w:val="0"/>
                      <w:sz w:val="20"/>
                    </w:rPr>
                    <w:t>2023</w:t>
                  </w:r>
                  <w:r>
                    <w:rPr>
                      <w:rFonts w:ascii="ＭＳ 明朝" w:eastAsia="ＭＳ 明朝" w:hAnsi="ＭＳ 明朝" w:cs="ＭＳ 明朝" w:hint="eastAsia"/>
                      <w:spacing w:val="6"/>
                      <w:kern w:val="0"/>
                      <w:sz w:val="20"/>
                    </w:rPr>
                    <w:t>年7月1日改訂</w:t>
                  </w:r>
                  <w:r>
                    <w:rPr>
                      <w:rFonts w:ascii="ＭＳ 明朝" w:eastAsia="ＭＳ 明朝" w:hAnsi="ＭＳ 明朝" w:cs="ＭＳ 明朝"/>
                      <w:spacing w:val="6"/>
                      <w:kern w:val="0"/>
                      <w:sz w:val="20"/>
                    </w:rPr>
                    <w:t>)</w:t>
                  </w:r>
                </w:p>
              </w:tc>
            </w:tr>
            <w:tr w:rsidR="001F5D6A" w:rsidRPr="00E577BF" w14:paraId="1A82348A" w14:textId="77777777" w:rsidTr="001F5D6A">
              <w:trPr>
                <w:trHeight w:val="707"/>
              </w:trPr>
              <w:tc>
                <w:tcPr>
                  <w:tcW w:w="2600" w:type="dxa"/>
                  <w:shd w:val="clear" w:color="auto" w:fill="auto"/>
                </w:tcPr>
                <w:p w14:paraId="12D5BC37"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4C59AF66" w14:textId="77777777" w:rsidR="001F5D6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　トップメッセージ</w:t>
                  </w:r>
                </w:p>
                <w:p w14:paraId="2A6853A7" w14:textId="27AABD04" w:rsidR="001F5D6A" w:rsidRPr="00E577BF"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11BC">
                    <w:rPr>
                      <w:rFonts w:ascii="ＭＳ 明朝" w:eastAsia="ＭＳ 明朝" w:hAnsi="ＭＳ 明朝" w:cs="ＭＳ 明朝"/>
                      <w:spacing w:val="6"/>
                      <w:kern w:val="0"/>
                      <w:szCs w:val="21"/>
                    </w:rPr>
                    <w:t>https://careerbeam-consulting.com/company/</w:t>
                  </w:r>
                </w:p>
              </w:tc>
            </w:tr>
            <w:tr w:rsidR="001F5D6A" w:rsidRPr="00E577BF" w14:paraId="12776442" w14:textId="77777777" w:rsidTr="001F5D6A">
              <w:trPr>
                <w:trHeight w:val="697"/>
              </w:trPr>
              <w:tc>
                <w:tcPr>
                  <w:tcW w:w="2600" w:type="dxa"/>
                  <w:shd w:val="clear" w:color="auto" w:fill="auto"/>
                </w:tcPr>
                <w:p w14:paraId="10265619"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5C21F793" w14:textId="77777777" w:rsidR="001F5D6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kern w:val="0"/>
                    </w:rPr>
                    <w:t>経営者である</w:t>
                  </w:r>
                  <w:r>
                    <w:rPr>
                      <w:rFonts w:ascii="ＭＳ 明朝" w:eastAsia="ＭＳ 明朝" w:hAnsi="ＭＳ 明朝" w:cs="ＭＳ 明朝" w:hint="eastAsia"/>
                      <w:spacing w:val="6"/>
                      <w:kern w:val="0"/>
                      <w:szCs w:val="21"/>
                    </w:rPr>
                    <w:t>代表執行役員社長内田修自らが事業概要ページにてトップメッセージを発信しております。</w:t>
                  </w:r>
                </w:p>
                <w:p w14:paraId="1E23BA4A" w14:textId="77777777" w:rsidR="001F5D6A" w:rsidRPr="00556EFC"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6EFC">
                    <w:rPr>
                      <w:rFonts w:ascii="ＭＳ 明朝" w:eastAsia="ＭＳ 明朝" w:hAnsi="ＭＳ 明朝" w:cs="ＭＳ 明朝" w:hint="eastAsia"/>
                      <w:spacing w:val="6"/>
                      <w:kern w:val="0"/>
                      <w:szCs w:val="21"/>
                    </w:rPr>
                    <w:t>主に3つの事業ドメインの確立を目指しております。</w:t>
                  </w:r>
                </w:p>
                <w:p w14:paraId="5BAE7456" w14:textId="77777777" w:rsidR="001F5D6A" w:rsidRPr="00556EFC"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6EFC">
                    <w:rPr>
                      <w:rFonts w:ascii="ＭＳ 明朝" w:eastAsia="ＭＳ 明朝" w:hAnsi="ＭＳ 明朝" w:cs="ＭＳ 明朝" w:hint="eastAsia"/>
                      <w:spacing w:val="6"/>
                      <w:kern w:val="0"/>
                      <w:szCs w:val="21"/>
                    </w:rPr>
                    <w:t>１．デジタル人材育成・・・自分のキャリアに磨きをかけたい人、輝き(ビーム)を解き放ちたい方への育成支援</w:t>
                  </w:r>
                </w:p>
                <w:p w14:paraId="4EB1DDB5" w14:textId="77777777" w:rsidR="001F5D6A" w:rsidRPr="00556EFC"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6EFC">
                    <w:rPr>
                      <w:rFonts w:ascii="ＭＳ 明朝" w:eastAsia="ＭＳ 明朝" w:hAnsi="ＭＳ 明朝" w:cs="ＭＳ 明朝" w:hint="eastAsia"/>
                      <w:spacing w:val="6"/>
                      <w:kern w:val="0"/>
                      <w:szCs w:val="21"/>
                    </w:rPr>
                    <w:t>２．DX研修サービス・・・企業の人事総務部門、デジタルトランスフォーメーシ推進本部の課題、ニーズに沿ったDX研修サービスのご提供</w:t>
                  </w:r>
                </w:p>
                <w:p w14:paraId="54DD08B4" w14:textId="18935A20" w:rsidR="001F5D6A" w:rsidRPr="00E577BF"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6EFC">
                    <w:rPr>
                      <w:rFonts w:ascii="ＭＳ 明朝" w:eastAsia="ＭＳ 明朝" w:hAnsi="ＭＳ 明朝" w:cs="ＭＳ 明朝" w:hint="eastAsia"/>
                      <w:spacing w:val="6"/>
                      <w:kern w:val="0"/>
                      <w:szCs w:val="21"/>
                    </w:rPr>
                    <w:t>３．再教育(リカレント教育)・・・今後の日本市場における再教育(リカレント教育)に向けたDXコンテンツのご提供</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F5D6A" w:rsidRPr="00E577BF" w14:paraId="09BAAA71" w14:textId="77777777" w:rsidTr="001F5D6A">
              <w:trPr>
                <w:trHeight w:val="707"/>
              </w:trPr>
              <w:tc>
                <w:tcPr>
                  <w:tcW w:w="2600" w:type="dxa"/>
                  <w:shd w:val="clear" w:color="auto" w:fill="auto"/>
                </w:tcPr>
                <w:p w14:paraId="17FFB677"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7B5CAF77" w14:textId="56BC9848" w:rsidR="001F5D6A" w:rsidRPr="00E577BF"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0DB">
                    <w:rPr>
                      <w:rFonts w:ascii="ＭＳ 明朝" w:eastAsia="ＭＳ 明朝" w:hAnsi="ＭＳ 明朝" w:cs="ＭＳ 明朝" w:hint="eastAsia"/>
                      <w:spacing w:val="6"/>
                      <w:kern w:val="0"/>
                      <w:sz w:val="20"/>
                    </w:rPr>
                    <w:t>2</w:t>
                  </w:r>
                  <w:r w:rsidRPr="005D10DB">
                    <w:rPr>
                      <w:rFonts w:ascii="ＭＳ 明朝" w:eastAsia="ＭＳ 明朝" w:hAnsi="ＭＳ 明朝" w:cs="ＭＳ 明朝"/>
                      <w:spacing w:val="6"/>
                      <w:kern w:val="0"/>
                      <w:sz w:val="20"/>
                    </w:rPr>
                    <w:t>0</w:t>
                  </w:r>
                  <w:r>
                    <w:rPr>
                      <w:rFonts w:ascii="ＭＳ 明朝" w:eastAsia="ＭＳ 明朝" w:hAnsi="ＭＳ 明朝" w:cs="ＭＳ 明朝" w:hint="eastAsia"/>
                      <w:spacing w:val="6"/>
                      <w:kern w:val="0"/>
                      <w:sz w:val="20"/>
                    </w:rPr>
                    <w:t>24</w:t>
                  </w:r>
                  <w:r w:rsidRPr="005D10DB">
                    <w:rPr>
                      <w:rFonts w:ascii="ＭＳ 明朝" w:eastAsia="ＭＳ 明朝" w:hAnsi="ＭＳ 明朝" w:cs="ＭＳ 明朝" w:hint="eastAsia"/>
                      <w:spacing w:val="6"/>
                      <w:kern w:val="0"/>
                      <w:sz w:val="20"/>
                    </w:rPr>
                    <w:t>年</w:t>
                  </w:r>
                  <w:r>
                    <w:rPr>
                      <w:rFonts w:ascii="ＭＳ 明朝" w:eastAsia="ＭＳ 明朝" w:hAnsi="ＭＳ 明朝" w:cs="ＭＳ 明朝"/>
                      <w:spacing w:val="6"/>
                      <w:kern w:val="0"/>
                      <w:sz w:val="20"/>
                    </w:rPr>
                    <w:t>10</w:t>
                  </w:r>
                  <w:r w:rsidRPr="005D10DB">
                    <w:rPr>
                      <w:rFonts w:ascii="ＭＳ 明朝" w:eastAsia="ＭＳ 明朝" w:hAnsi="ＭＳ 明朝" w:cs="ＭＳ 明朝" w:hint="eastAsia"/>
                      <w:spacing w:val="6"/>
                      <w:kern w:val="0"/>
                      <w:sz w:val="20"/>
                    </w:rPr>
                    <w:t>月</w:t>
                  </w:r>
                  <w:r>
                    <w:rPr>
                      <w:rFonts w:ascii="ＭＳ 明朝" w:eastAsia="ＭＳ 明朝" w:hAnsi="ＭＳ 明朝" w:cs="ＭＳ 明朝" w:hint="eastAsia"/>
                      <w:spacing w:val="6"/>
                      <w:kern w:val="0"/>
                      <w:sz w:val="20"/>
                    </w:rPr>
                    <w:t>～2</w:t>
                  </w:r>
                  <w:r>
                    <w:rPr>
                      <w:rFonts w:ascii="ＭＳ 明朝" w:eastAsia="ＭＳ 明朝" w:hAnsi="ＭＳ 明朝" w:cs="ＭＳ 明朝"/>
                      <w:spacing w:val="6"/>
                      <w:kern w:val="0"/>
                      <w:sz w:val="20"/>
                    </w:rPr>
                    <w:t>0</w:t>
                  </w:r>
                  <w:r>
                    <w:rPr>
                      <w:rFonts w:ascii="ＭＳ 明朝" w:eastAsia="ＭＳ 明朝" w:hAnsi="ＭＳ 明朝" w:cs="ＭＳ 明朝" w:hint="eastAsia"/>
                      <w:spacing w:val="6"/>
                      <w:kern w:val="0"/>
                      <w:sz w:val="20"/>
                    </w:rPr>
                    <w:t>25年</w:t>
                  </w:r>
                  <w:r>
                    <w:rPr>
                      <w:rFonts w:ascii="ＭＳ 明朝" w:eastAsia="ＭＳ 明朝" w:hAnsi="ＭＳ 明朝" w:cs="ＭＳ 明朝"/>
                      <w:spacing w:val="6"/>
                      <w:kern w:val="0"/>
                      <w:sz w:val="20"/>
                    </w:rPr>
                    <w:t>6</w:t>
                  </w:r>
                  <w:r>
                    <w:rPr>
                      <w:rFonts w:ascii="ＭＳ 明朝" w:eastAsia="ＭＳ 明朝" w:hAnsi="ＭＳ 明朝" w:cs="ＭＳ 明朝" w:hint="eastAsia"/>
                      <w:spacing w:val="6"/>
                      <w:kern w:val="0"/>
                      <w:sz w:val="20"/>
                    </w:rPr>
                    <w:t>月</w:t>
                  </w:r>
                </w:p>
              </w:tc>
            </w:tr>
            <w:tr w:rsidR="001F5D6A" w:rsidRPr="00E577BF" w14:paraId="664616CE" w14:textId="77777777" w:rsidTr="001F5D6A">
              <w:trPr>
                <w:trHeight w:val="707"/>
              </w:trPr>
              <w:tc>
                <w:tcPr>
                  <w:tcW w:w="2600" w:type="dxa"/>
                  <w:shd w:val="clear" w:color="auto" w:fill="auto"/>
                </w:tcPr>
                <w:p w14:paraId="5929692C"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tcPr>
                <w:p w14:paraId="63FB2FA7" w14:textId="1C2AF3C0" w:rsidR="001F5D6A" w:rsidRPr="00E577BF"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01D">
                    <w:rPr>
                      <w:rFonts w:ascii="ＭＳ 明朝" w:eastAsia="ＭＳ 明朝" w:hAnsi="ＭＳ 明朝" w:cs="ＭＳ 明朝" w:hint="eastAsia"/>
                      <w:spacing w:val="6"/>
                      <w:kern w:val="0"/>
                      <w:szCs w:val="21"/>
                    </w:rPr>
                    <w:t>「DX推進指標</w:t>
                  </w: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PA</w:t>
                  </w:r>
                  <w:r w:rsidRPr="00BF101D">
                    <w:rPr>
                      <w:rFonts w:ascii="ＭＳ 明朝" w:eastAsia="ＭＳ 明朝" w:hAnsi="ＭＳ 明朝" w:cs="ＭＳ 明朝" w:hint="eastAsia"/>
                      <w:spacing w:val="6"/>
                      <w:kern w:val="0"/>
                      <w:szCs w:val="21"/>
                    </w:rPr>
                    <w:t>自己診断</w:t>
                  </w:r>
                  <w:r>
                    <w:rPr>
                      <w:rFonts w:ascii="ＭＳ 明朝" w:eastAsia="ＭＳ 明朝" w:hAnsi="ＭＳ 明朝" w:cs="ＭＳ 明朝" w:hint="eastAsia"/>
                      <w:spacing w:val="6"/>
                      <w:kern w:val="0"/>
                      <w:szCs w:val="21"/>
                    </w:rPr>
                    <w:t>結果入力サイト</w:t>
                  </w:r>
                  <w:r w:rsidRPr="00BF101D">
                    <w:rPr>
                      <w:rFonts w:ascii="ＭＳ 明朝" w:eastAsia="ＭＳ 明朝" w:hAnsi="ＭＳ 明朝" w:cs="ＭＳ 明朝" w:hint="eastAsia"/>
                      <w:spacing w:val="6"/>
                      <w:kern w:val="0"/>
                      <w:szCs w:val="21"/>
                    </w:rPr>
                    <w:t>」」を用いた課題把握</w:t>
                  </w:r>
                  <w:r>
                    <w:rPr>
                      <w:rFonts w:ascii="ＭＳ 明朝" w:eastAsia="ＭＳ 明朝" w:hAnsi="ＭＳ 明朝" w:cs="ＭＳ 明朝" w:hint="eastAsia"/>
                      <w:spacing w:val="6"/>
                      <w:kern w:val="0"/>
                      <w:szCs w:val="21"/>
                    </w:rPr>
                    <w:t>を実施済み。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F5D6A" w:rsidRPr="00E577BF" w14:paraId="2E9381F6" w14:textId="77777777" w:rsidTr="001F5D6A">
              <w:trPr>
                <w:trHeight w:val="707"/>
              </w:trPr>
              <w:tc>
                <w:tcPr>
                  <w:tcW w:w="2600" w:type="dxa"/>
                  <w:shd w:val="clear" w:color="auto" w:fill="auto"/>
                </w:tcPr>
                <w:p w14:paraId="1FB51302"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42CA2E2F" w14:textId="44B9E137" w:rsidR="001F5D6A" w:rsidRPr="00E577BF"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0DB">
                    <w:rPr>
                      <w:rFonts w:ascii="ＭＳ 明朝" w:eastAsia="ＭＳ 明朝" w:hAnsi="ＭＳ 明朝" w:cs="ＭＳ 明朝" w:hint="eastAsia"/>
                      <w:spacing w:val="6"/>
                      <w:kern w:val="0"/>
                      <w:sz w:val="20"/>
                    </w:rPr>
                    <w:t>2</w:t>
                  </w:r>
                  <w:r w:rsidRPr="005D10DB">
                    <w:rPr>
                      <w:rFonts w:ascii="ＭＳ 明朝" w:eastAsia="ＭＳ 明朝" w:hAnsi="ＭＳ 明朝" w:cs="ＭＳ 明朝"/>
                      <w:spacing w:val="6"/>
                      <w:kern w:val="0"/>
                      <w:sz w:val="20"/>
                    </w:rPr>
                    <w:t>0</w:t>
                  </w:r>
                  <w:r>
                    <w:rPr>
                      <w:rFonts w:ascii="ＭＳ 明朝" w:eastAsia="ＭＳ 明朝" w:hAnsi="ＭＳ 明朝" w:cs="ＭＳ 明朝" w:hint="eastAsia"/>
                      <w:spacing w:val="6"/>
                      <w:kern w:val="0"/>
                      <w:sz w:val="20"/>
                    </w:rPr>
                    <w:t>24</w:t>
                  </w:r>
                  <w:r w:rsidRPr="005D10DB">
                    <w:rPr>
                      <w:rFonts w:ascii="ＭＳ 明朝" w:eastAsia="ＭＳ 明朝" w:hAnsi="ＭＳ 明朝" w:cs="ＭＳ 明朝" w:hint="eastAsia"/>
                      <w:spacing w:val="6"/>
                      <w:kern w:val="0"/>
                      <w:sz w:val="20"/>
                    </w:rPr>
                    <w:t>年</w:t>
                  </w:r>
                  <w:r>
                    <w:rPr>
                      <w:rFonts w:ascii="ＭＳ 明朝" w:eastAsia="ＭＳ 明朝" w:hAnsi="ＭＳ 明朝" w:cs="ＭＳ 明朝"/>
                      <w:spacing w:val="6"/>
                      <w:kern w:val="0"/>
                      <w:sz w:val="20"/>
                    </w:rPr>
                    <w:t>10</w:t>
                  </w:r>
                  <w:r w:rsidRPr="005D10DB">
                    <w:rPr>
                      <w:rFonts w:ascii="ＭＳ 明朝" w:eastAsia="ＭＳ 明朝" w:hAnsi="ＭＳ 明朝" w:cs="ＭＳ 明朝" w:hint="eastAsia"/>
                      <w:spacing w:val="6"/>
                      <w:kern w:val="0"/>
                      <w:sz w:val="20"/>
                    </w:rPr>
                    <w:t>月</w:t>
                  </w:r>
                  <w:r>
                    <w:rPr>
                      <w:rFonts w:ascii="ＭＳ 明朝" w:eastAsia="ＭＳ 明朝" w:hAnsi="ＭＳ 明朝" w:cs="ＭＳ 明朝" w:hint="eastAsia"/>
                      <w:spacing w:val="6"/>
                      <w:kern w:val="0"/>
                      <w:sz w:val="20"/>
                    </w:rPr>
                    <w:t>～2</w:t>
                  </w:r>
                  <w:r>
                    <w:rPr>
                      <w:rFonts w:ascii="ＭＳ 明朝" w:eastAsia="ＭＳ 明朝" w:hAnsi="ＭＳ 明朝" w:cs="ＭＳ 明朝"/>
                      <w:spacing w:val="6"/>
                      <w:kern w:val="0"/>
                      <w:sz w:val="20"/>
                    </w:rPr>
                    <w:t>0</w:t>
                  </w:r>
                  <w:r>
                    <w:rPr>
                      <w:rFonts w:ascii="ＭＳ 明朝" w:eastAsia="ＭＳ 明朝" w:hAnsi="ＭＳ 明朝" w:cs="ＭＳ 明朝" w:hint="eastAsia"/>
                      <w:spacing w:val="6"/>
                      <w:kern w:val="0"/>
                      <w:sz w:val="20"/>
                    </w:rPr>
                    <w:t>25年</w:t>
                  </w:r>
                  <w:r>
                    <w:rPr>
                      <w:rFonts w:ascii="ＭＳ 明朝" w:eastAsia="ＭＳ 明朝" w:hAnsi="ＭＳ 明朝" w:cs="ＭＳ 明朝"/>
                      <w:spacing w:val="6"/>
                      <w:kern w:val="0"/>
                      <w:sz w:val="20"/>
                    </w:rPr>
                    <w:t>6</w:t>
                  </w:r>
                  <w:r>
                    <w:rPr>
                      <w:rFonts w:ascii="ＭＳ 明朝" w:eastAsia="ＭＳ 明朝" w:hAnsi="ＭＳ 明朝" w:cs="ＭＳ 明朝" w:hint="eastAsia"/>
                      <w:spacing w:val="6"/>
                      <w:kern w:val="0"/>
                      <w:sz w:val="20"/>
                    </w:rPr>
                    <w:t>月</w:t>
                  </w:r>
                </w:p>
              </w:tc>
            </w:tr>
            <w:tr w:rsidR="001F5D6A" w:rsidRPr="00E577BF" w14:paraId="21206362" w14:textId="77777777" w:rsidTr="001F5D6A">
              <w:trPr>
                <w:trHeight w:val="697"/>
              </w:trPr>
              <w:tc>
                <w:tcPr>
                  <w:tcW w:w="2600" w:type="dxa"/>
                  <w:shd w:val="clear" w:color="auto" w:fill="auto"/>
                </w:tcPr>
                <w:p w14:paraId="6BED954A" w14:textId="77777777" w:rsidR="001F5D6A" w:rsidRPr="00E577BF" w:rsidRDefault="001F5D6A" w:rsidP="00622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2A01C17D" w14:textId="77777777" w:rsidR="001F5D6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サイバーセキュリティ経営管理本部にて</w:t>
                  </w:r>
                </w:p>
                <w:p w14:paraId="2068AF54" w14:textId="77777777" w:rsidR="001F5D6A"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31FC">
                    <w:rPr>
                      <w:rFonts w:ascii="ＭＳ 明朝" w:eastAsia="ＭＳ 明朝" w:hAnsi="ＭＳ 明朝" w:cs="ＭＳ 明朝" w:hint="eastAsia"/>
                      <w:spacing w:val="6"/>
                      <w:kern w:val="0"/>
                      <w:szCs w:val="21"/>
                    </w:rPr>
                    <w:t>経済産業省の公的機関である独立行政法人情報処理推進機構（IPA）が実施している「SECURITY ACTION」制度に基づき自己宣言（二つ星）を行っている</w:t>
                  </w:r>
                  <w:r>
                    <w:rPr>
                      <w:rFonts w:ascii="ＭＳ 明朝" w:eastAsia="ＭＳ 明朝" w:hAnsi="ＭＳ 明朝" w:cs="ＭＳ 明朝" w:hint="eastAsia"/>
                      <w:spacing w:val="6"/>
                      <w:kern w:val="0"/>
                      <w:szCs w:val="21"/>
                    </w:rPr>
                    <w:t>。</w:t>
                  </w:r>
                </w:p>
                <w:p w14:paraId="6A692686" w14:textId="6B1AF7F7" w:rsidR="001F5D6A" w:rsidRPr="00E577BF" w:rsidRDefault="001F5D6A" w:rsidP="0062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2A3E70">
                      <w:rPr>
                        <w:rStyle w:val="af6"/>
                        <w:rFonts w:ascii="ＭＳ 明朝" w:eastAsia="ＭＳ 明朝" w:hAnsi="ＭＳ 明朝" w:cs="ＭＳ 明朝"/>
                        <w:spacing w:val="6"/>
                        <w:kern w:val="0"/>
                        <w:szCs w:val="21"/>
                      </w:rPr>
                      <w:t>https://careerbeam-consulting.com/2023/04/07/security-action%e4%ba%8c%e3%81%a4%e6%98%9f%e3%82%92%e5%ae%a3%e8%a8%80%e3%81%97%e3%81%be%e3%81%97%e3%81%9f%ef%bc%81/</w:t>
                    </w:r>
                  </w:hyperlink>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DEF66" w14:textId="77777777" w:rsidR="00C502B3" w:rsidRDefault="00C502B3">
      <w:r>
        <w:separator/>
      </w:r>
    </w:p>
  </w:endnote>
  <w:endnote w:type="continuationSeparator" w:id="0">
    <w:p w14:paraId="25D26122" w14:textId="77777777" w:rsidR="00C502B3" w:rsidRDefault="00C502B3">
      <w:r>
        <w:continuationSeparator/>
      </w:r>
    </w:p>
  </w:endnote>
  <w:endnote w:type="continuationNotice" w:id="1">
    <w:p w14:paraId="7ACC5970" w14:textId="77777777" w:rsidR="00C502B3" w:rsidRDefault="00C502B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63159" w14:textId="77777777" w:rsidR="00C502B3" w:rsidRDefault="00C502B3">
      <w:r>
        <w:separator/>
      </w:r>
    </w:p>
  </w:footnote>
  <w:footnote w:type="continuationSeparator" w:id="0">
    <w:p w14:paraId="480C6FEC" w14:textId="77777777" w:rsidR="00C502B3" w:rsidRDefault="00C502B3">
      <w:r>
        <w:continuationSeparator/>
      </w:r>
    </w:p>
  </w:footnote>
  <w:footnote w:type="continuationNotice" w:id="1">
    <w:p w14:paraId="36AEE23F" w14:textId="77777777" w:rsidR="00C502B3" w:rsidRDefault="00C502B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51959"/>
    <w:multiLevelType w:val="hybridMultilevel"/>
    <w:tmpl w:val="EBDCD512"/>
    <w:lvl w:ilvl="0" w:tplc="8B78104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24E35908"/>
    <w:multiLevelType w:val="hybridMultilevel"/>
    <w:tmpl w:val="C002A97E"/>
    <w:lvl w:ilvl="0" w:tplc="D814F0B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0DD3EF4"/>
    <w:multiLevelType w:val="hybridMultilevel"/>
    <w:tmpl w:val="1BAAB15A"/>
    <w:lvl w:ilvl="0" w:tplc="1FEAB9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2036322"/>
    <w:multiLevelType w:val="hybridMultilevel"/>
    <w:tmpl w:val="C016C478"/>
    <w:lvl w:ilvl="0" w:tplc="9134215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FDA4643"/>
    <w:multiLevelType w:val="hybridMultilevel"/>
    <w:tmpl w:val="82D81C72"/>
    <w:lvl w:ilvl="0" w:tplc="86641686">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42D1774"/>
    <w:multiLevelType w:val="hybridMultilevel"/>
    <w:tmpl w:val="4CBE8F4A"/>
    <w:lvl w:ilvl="0" w:tplc="DA3E0F04">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C614838"/>
    <w:multiLevelType w:val="hybridMultilevel"/>
    <w:tmpl w:val="4C06F43A"/>
    <w:lvl w:ilvl="0" w:tplc="425C53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778E62A8"/>
    <w:multiLevelType w:val="hybridMultilevel"/>
    <w:tmpl w:val="0260606A"/>
    <w:lvl w:ilvl="0" w:tplc="947283F6">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7EDB69E1"/>
    <w:multiLevelType w:val="hybridMultilevel"/>
    <w:tmpl w:val="7B0E44B6"/>
    <w:lvl w:ilvl="0" w:tplc="819EF1F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6"/>
  </w:num>
  <w:num w:numId="2" w16cid:durableId="587278146">
    <w:abstractNumId w:val="10"/>
  </w:num>
  <w:num w:numId="3" w16cid:durableId="1711954363">
    <w:abstractNumId w:val="1"/>
  </w:num>
  <w:num w:numId="4" w16cid:durableId="1189491815">
    <w:abstractNumId w:val="9"/>
  </w:num>
  <w:num w:numId="5" w16cid:durableId="762996751">
    <w:abstractNumId w:val="0"/>
  </w:num>
  <w:num w:numId="6" w16cid:durableId="883517642">
    <w:abstractNumId w:val="7"/>
  </w:num>
  <w:num w:numId="7" w16cid:durableId="273246826">
    <w:abstractNumId w:val="12"/>
  </w:num>
  <w:num w:numId="8" w16cid:durableId="867331958">
    <w:abstractNumId w:val="4"/>
  </w:num>
  <w:num w:numId="9" w16cid:durableId="96676241">
    <w:abstractNumId w:val="2"/>
  </w:num>
  <w:num w:numId="10" w16cid:durableId="1692994178">
    <w:abstractNumId w:val="11"/>
  </w:num>
  <w:num w:numId="11" w16cid:durableId="1538085376">
    <w:abstractNumId w:val="3"/>
  </w:num>
  <w:num w:numId="12" w16cid:durableId="1175148343">
    <w:abstractNumId w:val="8"/>
  </w:num>
  <w:num w:numId="13" w16cid:durableId="7295795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07B5"/>
    <w:rsid w:val="0003354E"/>
    <w:rsid w:val="00041741"/>
    <w:rsid w:val="00041CB2"/>
    <w:rsid w:val="000459B5"/>
    <w:rsid w:val="00047EDA"/>
    <w:rsid w:val="00055080"/>
    <w:rsid w:val="00057E07"/>
    <w:rsid w:val="00073C3C"/>
    <w:rsid w:val="00084460"/>
    <w:rsid w:val="00090EE1"/>
    <w:rsid w:val="00091F7D"/>
    <w:rsid w:val="00095CB3"/>
    <w:rsid w:val="000A3167"/>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F5D6A"/>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A6EF3"/>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63D"/>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A224E"/>
    <w:rsid w:val="005B62ED"/>
    <w:rsid w:val="005B7641"/>
    <w:rsid w:val="005F2E79"/>
    <w:rsid w:val="005F7A0C"/>
    <w:rsid w:val="00611B3B"/>
    <w:rsid w:val="006136CB"/>
    <w:rsid w:val="00620169"/>
    <w:rsid w:val="006229E2"/>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2FEA"/>
    <w:rsid w:val="00975A98"/>
    <w:rsid w:val="00977317"/>
    <w:rsid w:val="009811EE"/>
    <w:rsid w:val="009877BF"/>
    <w:rsid w:val="0099009C"/>
    <w:rsid w:val="0099702E"/>
    <w:rsid w:val="009A5C7A"/>
    <w:rsid w:val="009C0392"/>
    <w:rsid w:val="009C7AC7"/>
    <w:rsid w:val="009C7BDA"/>
    <w:rsid w:val="009D2483"/>
    <w:rsid w:val="009D3936"/>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A7B24"/>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7649A"/>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502B3"/>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0749"/>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67874"/>
    <w:rsid w:val="00F7212F"/>
    <w:rsid w:val="00F73072"/>
    <w:rsid w:val="00F7387C"/>
    <w:rsid w:val="00FA46E0"/>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SCXrbMJLzycuYsW+h+l61aarYD6r2mnPcuDMVvcKKS6kj6KAwsoBGKKN37SNUWvAT/YveLv5Jj+IFD0Q97JRBg==" w:salt="xjvkEyvNl0Cy+FHJBxJmT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6229E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areerbeam-consulting.com/2023/04/07/security-action%e4%ba%8c%e3%81%a4%e6%98%9f%e3%82%92%e5%ae%a3%e8%a8%80%e3%81%97%e3%81%be%e3%81%97%e3%81%9f%ef%bc%8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1131</ap:Words>
  <ap:Characters>6451</ap:Characters>
  <ap:Application/>
  <ap:Lines>53</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7567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